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999" w:rsidRPr="00C25999" w:rsidRDefault="00292516" w:rsidP="00C25999">
      <w:pPr>
        <w:jc w:val="center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9pt;height:62.35pt" filled="t">
            <v:fill color2="black"/>
            <v:imagedata r:id="rId9" o:title=""/>
          </v:shape>
        </w:pict>
      </w:r>
    </w:p>
    <w:p w:rsidR="00C25999" w:rsidRPr="00C25999" w:rsidRDefault="00C25999" w:rsidP="00C25999">
      <w:pPr>
        <w:jc w:val="center"/>
        <w:rPr>
          <w:rFonts w:eastAsia="Calibri"/>
          <w:b/>
          <w:sz w:val="40"/>
          <w:szCs w:val="40"/>
          <w:lang w:eastAsia="en-US"/>
        </w:rPr>
      </w:pPr>
      <w:r w:rsidRPr="00C25999">
        <w:rPr>
          <w:rFonts w:eastAsia="Calibri"/>
          <w:b/>
          <w:sz w:val="40"/>
          <w:szCs w:val="40"/>
          <w:lang w:eastAsia="en-US"/>
        </w:rPr>
        <w:t>АНТИТЕРРОРИСТИЧЕСКАЯ  КОМИССИЯ</w:t>
      </w:r>
    </w:p>
    <w:p w:rsidR="00C25999" w:rsidRPr="00C25999" w:rsidRDefault="00C25999" w:rsidP="00C2599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25999">
        <w:rPr>
          <w:rFonts w:eastAsia="Calibri"/>
          <w:b/>
          <w:sz w:val="40"/>
          <w:szCs w:val="40"/>
          <w:lang w:eastAsia="en-US"/>
        </w:rPr>
        <w:t>ГОРОДА  ПОКАЧИ</w:t>
      </w:r>
    </w:p>
    <w:p w:rsidR="00C25999" w:rsidRPr="00C25999" w:rsidRDefault="00C25999" w:rsidP="00C25999">
      <w:pPr>
        <w:jc w:val="center"/>
        <w:rPr>
          <w:rFonts w:eastAsia="Calibri"/>
          <w:sz w:val="18"/>
          <w:szCs w:val="18"/>
          <w:lang w:eastAsia="en-US"/>
        </w:rPr>
      </w:pPr>
      <w:bookmarkStart w:id="0" w:name="OLE_LINK16"/>
      <w:r w:rsidRPr="00C25999">
        <w:rPr>
          <w:rFonts w:eastAsia="Calibri"/>
          <w:sz w:val="18"/>
          <w:szCs w:val="18"/>
          <w:lang w:eastAsia="en-US"/>
        </w:rPr>
        <w:t>ул. Мира, д. 8/1, г. Покачи, Ханты-Мансийский автономный округ-Югра (Тюменская область), 628661</w:t>
      </w:r>
    </w:p>
    <w:p w:rsidR="00C25999" w:rsidRPr="00C25999" w:rsidRDefault="00711C96" w:rsidP="00C25999">
      <w:pPr>
        <w:jc w:val="center"/>
        <w:rPr>
          <w:rFonts w:eastAsia="Calibri"/>
          <w:sz w:val="18"/>
          <w:szCs w:val="18"/>
          <w:lang w:eastAsia="en-US"/>
        </w:rPr>
      </w:pPr>
      <w:r>
        <w:rPr>
          <w:rFonts w:eastAsia="Calibri"/>
          <w:sz w:val="18"/>
          <w:szCs w:val="18"/>
          <w:lang w:eastAsia="en-US"/>
        </w:rPr>
        <w:t>Телефон (34669) 7-99-47</w:t>
      </w:r>
      <w:r w:rsidR="00C25999" w:rsidRPr="00C25999">
        <w:rPr>
          <w:rFonts w:eastAsia="Calibri"/>
          <w:sz w:val="18"/>
          <w:szCs w:val="18"/>
          <w:lang w:eastAsia="en-US"/>
        </w:rPr>
        <w:t xml:space="preserve">. </w:t>
      </w:r>
      <w:r w:rsidR="00C25999" w:rsidRPr="00C25999">
        <w:rPr>
          <w:rFonts w:eastAsia="Calibri"/>
          <w:sz w:val="18"/>
          <w:szCs w:val="18"/>
          <w:lang w:val="en-US" w:eastAsia="en-US"/>
        </w:rPr>
        <w:t>E</w:t>
      </w:r>
      <w:r w:rsidR="00C25999" w:rsidRPr="00C25999">
        <w:rPr>
          <w:rFonts w:eastAsia="Calibri"/>
          <w:sz w:val="18"/>
          <w:szCs w:val="18"/>
          <w:lang w:eastAsia="en-US"/>
        </w:rPr>
        <w:t>-</w:t>
      </w:r>
      <w:r w:rsidR="00C25999" w:rsidRPr="00C25999">
        <w:rPr>
          <w:rFonts w:eastAsia="Calibri"/>
          <w:sz w:val="18"/>
          <w:szCs w:val="18"/>
          <w:lang w:val="en-US" w:eastAsia="en-US"/>
        </w:rPr>
        <w:t>mail</w:t>
      </w:r>
      <w:r w:rsidR="00C25999" w:rsidRPr="00C25999">
        <w:rPr>
          <w:rFonts w:eastAsia="Calibri"/>
          <w:sz w:val="18"/>
          <w:szCs w:val="18"/>
          <w:lang w:eastAsia="en-US"/>
        </w:rPr>
        <w:t xml:space="preserve">: электронный адрес: </w:t>
      </w:r>
      <w:proofErr w:type="spellStart"/>
      <w:r w:rsidR="00C25999" w:rsidRPr="00C25999">
        <w:rPr>
          <w:rFonts w:eastAsia="Calibri"/>
          <w:sz w:val="18"/>
          <w:szCs w:val="18"/>
          <w:lang w:val="en-US" w:eastAsia="en-US"/>
        </w:rPr>
        <w:t>uprvbgo</w:t>
      </w:r>
      <w:proofErr w:type="spellEnd"/>
      <w:r w:rsidR="00C25999" w:rsidRPr="00C25999">
        <w:rPr>
          <w:rFonts w:eastAsia="Calibri"/>
          <w:sz w:val="18"/>
          <w:szCs w:val="18"/>
          <w:lang w:eastAsia="en-US"/>
        </w:rPr>
        <w:t>@</w:t>
      </w:r>
      <w:proofErr w:type="spellStart"/>
      <w:r w:rsidR="00C25999" w:rsidRPr="00C25999">
        <w:rPr>
          <w:rFonts w:eastAsia="Calibri"/>
          <w:sz w:val="18"/>
          <w:szCs w:val="18"/>
          <w:lang w:val="en-US" w:eastAsia="en-US"/>
        </w:rPr>
        <w:t>admpokachi</w:t>
      </w:r>
      <w:proofErr w:type="spellEnd"/>
      <w:r w:rsidR="00C25999" w:rsidRPr="00C25999">
        <w:rPr>
          <w:rFonts w:eastAsia="Calibri"/>
          <w:sz w:val="18"/>
          <w:szCs w:val="18"/>
          <w:lang w:eastAsia="en-US"/>
        </w:rPr>
        <w:t>.</w:t>
      </w:r>
      <w:r w:rsidR="00C25999" w:rsidRPr="00C25999">
        <w:rPr>
          <w:rFonts w:eastAsia="Calibri"/>
          <w:sz w:val="18"/>
          <w:szCs w:val="18"/>
          <w:lang w:val="en-US" w:eastAsia="en-US"/>
        </w:rPr>
        <w:t>ru</w:t>
      </w:r>
    </w:p>
    <w:bookmarkEnd w:id="0"/>
    <w:p w:rsidR="00C25999" w:rsidRPr="00C25999" w:rsidRDefault="00C25999" w:rsidP="00C25999">
      <w:pPr>
        <w:pBdr>
          <w:bottom w:val="single" w:sz="12" w:space="1" w:color="auto"/>
        </w:pBdr>
        <w:jc w:val="right"/>
        <w:rPr>
          <w:rFonts w:eastAsia="Calibri"/>
          <w:sz w:val="18"/>
          <w:szCs w:val="18"/>
          <w:lang w:eastAsia="en-US"/>
        </w:rPr>
      </w:pPr>
    </w:p>
    <w:p w:rsidR="007E5B27" w:rsidRPr="0072108C" w:rsidRDefault="006E38F8" w:rsidP="000D3182">
      <w:pPr>
        <w:jc w:val="center"/>
        <w:rPr>
          <w:b/>
        </w:rPr>
      </w:pPr>
      <w:r>
        <w:rPr>
          <w:b/>
        </w:rPr>
        <w:t xml:space="preserve">    </w:t>
      </w:r>
      <w:r w:rsidR="007E5B27" w:rsidRPr="0072108C">
        <w:rPr>
          <w:b/>
        </w:rPr>
        <w:t>ПРОТОКОЛ</w:t>
      </w:r>
    </w:p>
    <w:p w:rsidR="007E5B27" w:rsidRPr="0072108C" w:rsidRDefault="00880497" w:rsidP="000D3182">
      <w:pPr>
        <w:jc w:val="center"/>
        <w:rPr>
          <w:b/>
        </w:rPr>
      </w:pPr>
      <w:r>
        <w:rPr>
          <w:b/>
        </w:rPr>
        <w:t xml:space="preserve">очередного </w:t>
      </w:r>
      <w:r w:rsidR="00587B2F">
        <w:rPr>
          <w:b/>
        </w:rPr>
        <w:t xml:space="preserve">совместного </w:t>
      </w:r>
      <w:r w:rsidR="007E5B27" w:rsidRPr="0072108C">
        <w:rPr>
          <w:b/>
        </w:rPr>
        <w:t xml:space="preserve">заседания </w:t>
      </w:r>
    </w:p>
    <w:p w:rsidR="00587B2F" w:rsidRDefault="00BC3889" w:rsidP="007B0E4E">
      <w:pPr>
        <w:jc w:val="center"/>
        <w:rPr>
          <w:b/>
        </w:rPr>
      </w:pPr>
      <w:r>
        <w:rPr>
          <w:b/>
        </w:rPr>
        <w:t>А</w:t>
      </w:r>
      <w:r w:rsidR="007630DE" w:rsidRPr="00F55843">
        <w:rPr>
          <w:b/>
        </w:rPr>
        <w:t>нтитеррористической комиссии</w:t>
      </w:r>
      <w:r>
        <w:rPr>
          <w:b/>
        </w:rPr>
        <w:t xml:space="preserve"> города Покачи</w:t>
      </w:r>
      <w:r w:rsidR="00587B2F">
        <w:rPr>
          <w:b/>
        </w:rPr>
        <w:t xml:space="preserve"> </w:t>
      </w:r>
    </w:p>
    <w:p w:rsidR="007B0E4E" w:rsidRPr="00F55843" w:rsidRDefault="00587B2F" w:rsidP="007B0E4E">
      <w:pPr>
        <w:jc w:val="center"/>
        <w:rPr>
          <w:b/>
        </w:rPr>
      </w:pPr>
      <w:r>
        <w:rPr>
          <w:b/>
        </w:rPr>
        <w:t>и Оперативной группы в муниципальном образовании город Покачи</w:t>
      </w:r>
      <w:r w:rsidR="007630DE" w:rsidRPr="00F55843">
        <w:rPr>
          <w:b/>
        </w:rPr>
        <w:t xml:space="preserve"> </w:t>
      </w:r>
    </w:p>
    <w:p w:rsidR="007630DE" w:rsidRPr="00F55843" w:rsidRDefault="007630DE" w:rsidP="000D3182">
      <w:pPr>
        <w:jc w:val="center"/>
        <w:rPr>
          <w:b/>
        </w:rPr>
      </w:pPr>
    </w:p>
    <w:p w:rsidR="00DA10BD" w:rsidRDefault="00DA10BD" w:rsidP="000D3182">
      <w:pPr>
        <w:jc w:val="right"/>
        <w:rPr>
          <w:b/>
          <w:u w:val="single"/>
        </w:rPr>
      </w:pPr>
    </w:p>
    <w:p w:rsidR="007E5B27" w:rsidRPr="0072108C" w:rsidRDefault="00880497" w:rsidP="000D3182">
      <w:pPr>
        <w:jc w:val="right"/>
        <w:rPr>
          <w:b/>
          <w:u w:val="single"/>
        </w:rPr>
      </w:pPr>
      <w:r>
        <w:rPr>
          <w:b/>
          <w:u w:val="single"/>
        </w:rPr>
        <w:t>о</w:t>
      </w:r>
      <w:r w:rsidR="00C06F1A">
        <w:rPr>
          <w:b/>
          <w:u w:val="single"/>
        </w:rPr>
        <w:t>т</w:t>
      </w:r>
      <w:r w:rsidR="00E35425">
        <w:rPr>
          <w:b/>
          <w:u w:val="single"/>
        </w:rPr>
        <w:t xml:space="preserve"> 28</w:t>
      </w:r>
      <w:r w:rsidR="002D21C5">
        <w:rPr>
          <w:b/>
          <w:u w:val="single"/>
        </w:rPr>
        <w:t xml:space="preserve"> </w:t>
      </w:r>
      <w:r w:rsidR="00E35425">
        <w:rPr>
          <w:b/>
          <w:u w:val="single"/>
        </w:rPr>
        <w:t>апреля</w:t>
      </w:r>
      <w:r w:rsidR="00720550">
        <w:rPr>
          <w:b/>
          <w:u w:val="single"/>
        </w:rPr>
        <w:t xml:space="preserve"> 20</w:t>
      </w:r>
      <w:r w:rsidR="00106555">
        <w:rPr>
          <w:b/>
          <w:u w:val="single"/>
        </w:rPr>
        <w:t>2</w:t>
      </w:r>
      <w:r w:rsidR="002D21C5">
        <w:rPr>
          <w:b/>
          <w:u w:val="single"/>
        </w:rPr>
        <w:t>1</w:t>
      </w:r>
      <w:r w:rsidR="00F85D6A">
        <w:rPr>
          <w:b/>
          <w:u w:val="single"/>
        </w:rPr>
        <w:t xml:space="preserve"> года № 6</w:t>
      </w:r>
      <w:r w:rsidR="00E35425">
        <w:rPr>
          <w:b/>
          <w:u w:val="single"/>
        </w:rPr>
        <w:t>3</w:t>
      </w:r>
      <w:r w:rsidR="00BC3889">
        <w:rPr>
          <w:b/>
          <w:u w:val="single"/>
        </w:rPr>
        <w:t>/</w:t>
      </w:r>
      <w:r w:rsidR="00E35425">
        <w:rPr>
          <w:b/>
          <w:u w:val="single"/>
        </w:rPr>
        <w:t>2</w:t>
      </w:r>
    </w:p>
    <w:p w:rsidR="007E5B27" w:rsidRPr="0072108C" w:rsidRDefault="007E5B27" w:rsidP="000D3182">
      <w:pPr>
        <w:jc w:val="center"/>
      </w:pPr>
    </w:p>
    <w:p w:rsidR="007E5B27" w:rsidRPr="0072108C" w:rsidRDefault="009E064F" w:rsidP="000D3182">
      <w:pPr>
        <w:jc w:val="center"/>
        <w:rPr>
          <w:b/>
        </w:rPr>
      </w:pPr>
      <w:r>
        <w:rPr>
          <w:b/>
        </w:rPr>
        <w:t xml:space="preserve">         </w:t>
      </w:r>
      <w:r w:rsidR="007E5B27" w:rsidRPr="0072108C">
        <w:rPr>
          <w:b/>
        </w:rPr>
        <w:t>ПРЕДСЕДАТЕЛЬСТВОВАЛ</w:t>
      </w:r>
    </w:p>
    <w:p w:rsidR="00F55D10" w:rsidRDefault="009E064F" w:rsidP="000D3182">
      <w:pPr>
        <w:jc w:val="center"/>
        <w:rPr>
          <w:b/>
        </w:rPr>
      </w:pPr>
      <w:r>
        <w:rPr>
          <w:b/>
        </w:rPr>
        <w:t xml:space="preserve">          </w:t>
      </w:r>
      <w:r w:rsidR="00E35425">
        <w:rPr>
          <w:b/>
        </w:rPr>
        <w:t xml:space="preserve">заместитель </w:t>
      </w:r>
      <w:r w:rsidR="00375772">
        <w:rPr>
          <w:b/>
        </w:rPr>
        <w:t>председател</w:t>
      </w:r>
      <w:r w:rsidR="00E35425">
        <w:rPr>
          <w:b/>
        </w:rPr>
        <w:t>я</w:t>
      </w:r>
      <w:r w:rsidR="00A06FCA">
        <w:rPr>
          <w:b/>
        </w:rPr>
        <w:t xml:space="preserve"> </w:t>
      </w:r>
      <w:r w:rsidR="00BC3889">
        <w:rPr>
          <w:b/>
        </w:rPr>
        <w:t>А</w:t>
      </w:r>
      <w:r w:rsidR="007630DE">
        <w:rPr>
          <w:b/>
        </w:rPr>
        <w:t xml:space="preserve">нтитеррористической </w:t>
      </w:r>
      <w:r w:rsidR="00A06FCA">
        <w:rPr>
          <w:b/>
        </w:rPr>
        <w:t>комиссии</w:t>
      </w:r>
      <w:r w:rsidR="007630DE">
        <w:rPr>
          <w:b/>
        </w:rPr>
        <w:t xml:space="preserve"> города Покачи</w:t>
      </w:r>
      <w:r w:rsidR="00F55D10">
        <w:rPr>
          <w:b/>
        </w:rPr>
        <w:t xml:space="preserve">, </w:t>
      </w:r>
    </w:p>
    <w:p w:rsidR="00A06FCA" w:rsidRDefault="00E35425" w:rsidP="000D3182">
      <w:pPr>
        <w:jc w:val="center"/>
        <w:rPr>
          <w:b/>
        </w:rPr>
      </w:pPr>
      <w:r>
        <w:rPr>
          <w:b/>
        </w:rPr>
        <w:t>первый заместитель главы</w:t>
      </w:r>
      <w:r w:rsidR="00F55D10">
        <w:rPr>
          <w:b/>
        </w:rPr>
        <w:t xml:space="preserve"> города Покачи</w:t>
      </w:r>
    </w:p>
    <w:p w:rsidR="007E5B27" w:rsidRPr="0072108C" w:rsidRDefault="00E35425" w:rsidP="000D3182">
      <w:pPr>
        <w:jc w:val="center"/>
        <w:rPr>
          <w:b/>
        </w:rPr>
      </w:pPr>
      <w:r>
        <w:rPr>
          <w:b/>
        </w:rPr>
        <w:t>Ходулапова Алена Евгеньевна</w:t>
      </w:r>
    </w:p>
    <w:p w:rsidR="00612322" w:rsidRDefault="007E5B27" w:rsidP="000D3182">
      <w:pPr>
        <w:jc w:val="both"/>
        <w:rPr>
          <w:b/>
          <w:u w:val="single"/>
        </w:rPr>
      </w:pPr>
      <w:r w:rsidRPr="0072108C">
        <w:rPr>
          <w:b/>
          <w:u w:val="single"/>
        </w:rPr>
        <w:t xml:space="preserve"> </w:t>
      </w:r>
    </w:p>
    <w:tbl>
      <w:tblPr>
        <w:tblStyle w:val="a5"/>
        <w:tblW w:w="11199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3"/>
        <w:gridCol w:w="292"/>
        <w:gridCol w:w="20"/>
        <w:gridCol w:w="6402"/>
        <w:gridCol w:w="562"/>
      </w:tblGrid>
      <w:tr w:rsidR="00477746" w:rsidRPr="0072108C" w:rsidTr="00DA10BD">
        <w:trPr>
          <w:gridAfter w:val="1"/>
          <w:wAfter w:w="562" w:type="dxa"/>
          <w:trHeight w:val="268"/>
        </w:trPr>
        <w:tc>
          <w:tcPr>
            <w:tcW w:w="4235" w:type="dxa"/>
            <w:gridSpan w:val="3"/>
          </w:tcPr>
          <w:p w:rsidR="0064486C" w:rsidRDefault="00477746" w:rsidP="000F0B8D">
            <w:pPr>
              <w:ind w:left="601"/>
              <w:rPr>
                <w:b/>
                <w:bCs/>
              </w:rPr>
            </w:pPr>
            <w:r w:rsidRPr="0072108C">
              <w:rPr>
                <w:b/>
              </w:rPr>
              <w:t>Присутствовали</w:t>
            </w:r>
            <w:r w:rsidRPr="0072108C">
              <w:rPr>
                <w:b/>
                <w:bCs/>
              </w:rPr>
              <w:t xml:space="preserve"> </w:t>
            </w:r>
          </w:p>
          <w:p w:rsidR="00477746" w:rsidRPr="0072108C" w:rsidRDefault="00477746" w:rsidP="000F0B8D">
            <w:pPr>
              <w:ind w:left="601"/>
              <w:rPr>
                <w:b/>
                <w:u w:val="single"/>
              </w:rPr>
            </w:pPr>
            <w:r w:rsidRPr="0072108C">
              <w:rPr>
                <w:b/>
                <w:bCs/>
              </w:rPr>
              <w:t xml:space="preserve">члены комиссии: </w:t>
            </w:r>
          </w:p>
        </w:tc>
        <w:tc>
          <w:tcPr>
            <w:tcW w:w="6402" w:type="dxa"/>
          </w:tcPr>
          <w:p w:rsidR="00477746" w:rsidRPr="0072108C" w:rsidRDefault="00477746" w:rsidP="000F0B8D">
            <w:pPr>
              <w:jc w:val="both"/>
              <w:rPr>
                <w:b/>
                <w:u w:val="single"/>
              </w:rPr>
            </w:pPr>
          </w:p>
        </w:tc>
      </w:tr>
      <w:tr w:rsidR="00720550" w:rsidRPr="0072108C" w:rsidTr="00A706C8">
        <w:trPr>
          <w:trHeight w:val="1981"/>
        </w:trPr>
        <w:tc>
          <w:tcPr>
            <w:tcW w:w="3923" w:type="dxa"/>
          </w:tcPr>
          <w:p w:rsidR="00B50A37" w:rsidRPr="007B0E4E" w:rsidRDefault="00B50A37" w:rsidP="00B50A37">
            <w:pPr>
              <w:ind w:left="601"/>
              <w:rPr>
                <w:bCs/>
              </w:rPr>
            </w:pPr>
          </w:p>
          <w:p w:rsidR="005073F6" w:rsidRPr="007B0E4E" w:rsidRDefault="005073F6" w:rsidP="005073F6">
            <w:pPr>
              <w:tabs>
                <w:tab w:val="left" w:pos="1002"/>
              </w:tabs>
              <w:ind w:left="601"/>
              <w:jc w:val="both"/>
              <w:rPr>
                <w:bCs/>
              </w:rPr>
            </w:pPr>
            <w:proofErr w:type="spellStart"/>
            <w:r w:rsidRPr="007B0E4E">
              <w:rPr>
                <w:bCs/>
              </w:rPr>
              <w:t>Сабитов</w:t>
            </w:r>
            <w:proofErr w:type="spellEnd"/>
          </w:p>
          <w:p w:rsidR="005073F6" w:rsidRPr="007B0E4E" w:rsidRDefault="005073F6" w:rsidP="005073F6">
            <w:pPr>
              <w:tabs>
                <w:tab w:val="left" w:pos="1002"/>
              </w:tabs>
              <w:ind w:left="601"/>
              <w:jc w:val="both"/>
              <w:rPr>
                <w:bCs/>
              </w:rPr>
            </w:pPr>
            <w:r w:rsidRPr="007B0E4E">
              <w:rPr>
                <w:bCs/>
              </w:rPr>
              <w:t xml:space="preserve">Эльвир </w:t>
            </w:r>
            <w:proofErr w:type="spellStart"/>
            <w:r w:rsidRPr="007B0E4E">
              <w:rPr>
                <w:bCs/>
              </w:rPr>
              <w:t>Линадович</w:t>
            </w:r>
            <w:proofErr w:type="spellEnd"/>
          </w:p>
          <w:p w:rsidR="005073F6" w:rsidRPr="007B0E4E" w:rsidRDefault="005073F6" w:rsidP="00AE73BA">
            <w:pPr>
              <w:ind w:left="601"/>
              <w:rPr>
                <w:bCs/>
              </w:rPr>
            </w:pPr>
          </w:p>
          <w:p w:rsidR="005073F6" w:rsidRPr="007B0E4E" w:rsidRDefault="005073F6" w:rsidP="00AE73BA">
            <w:pPr>
              <w:ind w:left="601"/>
              <w:rPr>
                <w:bCs/>
              </w:rPr>
            </w:pPr>
          </w:p>
          <w:p w:rsidR="00720550" w:rsidRPr="007B0E4E" w:rsidRDefault="007D4625" w:rsidP="00AE73BA">
            <w:pPr>
              <w:ind w:left="601"/>
              <w:rPr>
                <w:bCs/>
              </w:rPr>
            </w:pPr>
            <w:r w:rsidRPr="007B0E4E">
              <w:rPr>
                <w:bCs/>
              </w:rPr>
              <w:t>Кривда</w:t>
            </w:r>
          </w:p>
          <w:p w:rsidR="007D4625" w:rsidRPr="007B0E4E" w:rsidRDefault="007D4625" w:rsidP="00AE73BA">
            <w:pPr>
              <w:ind w:left="601"/>
              <w:rPr>
                <w:bCs/>
              </w:rPr>
            </w:pPr>
            <w:r w:rsidRPr="007B0E4E">
              <w:rPr>
                <w:bCs/>
              </w:rPr>
              <w:t>Владимир Ильич</w:t>
            </w:r>
          </w:p>
          <w:p w:rsidR="00AE73BA" w:rsidRPr="007B0E4E" w:rsidRDefault="00AE73BA" w:rsidP="00AE73BA">
            <w:pPr>
              <w:ind w:left="601"/>
              <w:rPr>
                <w:bCs/>
              </w:rPr>
            </w:pPr>
          </w:p>
          <w:p w:rsidR="0083405A" w:rsidRPr="007B0E4E" w:rsidRDefault="0083405A" w:rsidP="00E14247">
            <w:pPr>
              <w:ind w:left="601"/>
              <w:rPr>
                <w:bCs/>
              </w:rPr>
            </w:pPr>
          </w:p>
          <w:p w:rsidR="00E14247" w:rsidRPr="007B0E4E" w:rsidRDefault="00E14247" w:rsidP="00E14247">
            <w:pPr>
              <w:ind w:left="601"/>
              <w:rPr>
                <w:bCs/>
              </w:rPr>
            </w:pPr>
            <w:r w:rsidRPr="007B0E4E">
              <w:rPr>
                <w:bCs/>
              </w:rPr>
              <w:t>Целуйко</w:t>
            </w:r>
          </w:p>
          <w:p w:rsidR="00E14247" w:rsidRPr="007B0E4E" w:rsidRDefault="00E14247" w:rsidP="00E14247">
            <w:pPr>
              <w:ind w:left="601"/>
              <w:rPr>
                <w:bCs/>
              </w:rPr>
            </w:pPr>
            <w:r w:rsidRPr="007B0E4E">
              <w:rPr>
                <w:bCs/>
              </w:rPr>
              <w:t>Лилия Анатольевна</w:t>
            </w:r>
          </w:p>
          <w:p w:rsidR="009C0F6E" w:rsidRPr="007B0E4E" w:rsidRDefault="009C0F6E" w:rsidP="00AE73BA">
            <w:pPr>
              <w:ind w:left="601"/>
              <w:rPr>
                <w:bCs/>
              </w:rPr>
            </w:pPr>
          </w:p>
          <w:p w:rsidR="00FF6F14" w:rsidRDefault="00E94947" w:rsidP="00AE73BA">
            <w:pPr>
              <w:ind w:left="601"/>
              <w:rPr>
                <w:bCs/>
              </w:rPr>
            </w:pPr>
            <w:r>
              <w:rPr>
                <w:bCs/>
              </w:rPr>
              <w:t>Гвоздь</w:t>
            </w:r>
          </w:p>
          <w:p w:rsidR="00E94947" w:rsidRDefault="00E94947" w:rsidP="00AE73BA">
            <w:pPr>
              <w:ind w:left="601"/>
              <w:rPr>
                <w:bCs/>
              </w:rPr>
            </w:pPr>
            <w:r>
              <w:rPr>
                <w:bCs/>
              </w:rPr>
              <w:t>Галина Дмитриевна</w:t>
            </w:r>
          </w:p>
          <w:p w:rsidR="00FF6F14" w:rsidRDefault="00FF6F14" w:rsidP="00AE73BA">
            <w:pPr>
              <w:ind w:left="601"/>
              <w:rPr>
                <w:bCs/>
              </w:rPr>
            </w:pPr>
          </w:p>
          <w:p w:rsidR="002F3310" w:rsidRPr="009C2778" w:rsidRDefault="009C2778" w:rsidP="00AE73BA">
            <w:pPr>
              <w:ind w:left="601"/>
              <w:rPr>
                <w:bCs/>
              </w:rPr>
            </w:pPr>
            <w:r w:rsidRPr="009C2778">
              <w:rPr>
                <w:bCs/>
              </w:rPr>
              <w:t>Кулешевич</w:t>
            </w:r>
          </w:p>
          <w:p w:rsidR="009C2778" w:rsidRPr="009C2778" w:rsidRDefault="009C2778" w:rsidP="00AE73BA">
            <w:pPr>
              <w:ind w:left="601"/>
              <w:rPr>
                <w:bCs/>
              </w:rPr>
            </w:pPr>
            <w:r w:rsidRPr="009C2778">
              <w:rPr>
                <w:bCs/>
              </w:rPr>
              <w:t>Елена Алексеевна</w:t>
            </w:r>
          </w:p>
          <w:p w:rsidR="00906E20" w:rsidRPr="007B0E4E" w:rsidRDefault="00906E20" w:rsidP="00906E20">
            <w:pPr>
              <w:rPr>
                <w:bCs/>
              </w:rPr>
            </w:pPr>
          </w:p>
          <w:p w:rsidR="00C736B6" w:rsidRDefault="00C736B6" w:rsidP="002F3310">
            <w:pPr>
              <w:ind w:left="601"/>
              <w:rPr>
                <w:bCs/>
              </w:rPr>
            </w:pPr>
          </w:p>
          <w:p w:rsidR="00C736B6" w:rsidRDefault="00C736B6" w:rsidP="002F3310">
            <w:pPr>
              <w:ind w:left="601"/>
              <w:rPr>
                <w:bCs/>
              </w:rPr>
            </w:pPr>
          </w:p>
          <w:p w:rsidR="00C736B6" w:rsidRDefault="00C736B6" w:rsidP="002F3310">
            <w:pPr>
              <w:ind w:left="601"/>
              <w:rPr>
                <w:bCs/>
              </w:rPr>
            </w:pPr>
          </w:p>
          <w:p w:rsidR="00906E20" w:rsidRPr="007B0E4E" w:rsidRDefault="00906E20" w:rsidP="002F3310">
            <w:pPr>
              <w:ind w:left="601"/>
              <w:rPr>
                <w:bCs/>
              </w:rPr>
            </w:pPr>
            <w:r w:rsidRPr="007B0E4E">
              <w:rPr>
                <w:bCs/>
              </w:rPr>
              <w:t xml:space="preserve">Кузнецова  </w:t>
            </w:r>
          </w:p>
          <w:p w:rsidR="00906E20" w:rsidRPr="007B0E4E" w:rsidRDefault="00A706C8" w:rsidP="002F3310">
            <w:pPr>
              <w:ind w:left="601"/>
              <w:rPr>
                <w:bCs/>
              </w:rPr>
            </w:pPr>
            <w:r w:rsidRPr="007B0E4E">
              <w:rPr>
                <w:bCs/>
              </w:rPr>
              <w:t>Лариса Михайловна</w:t>
            </w:r>
          </w:p>
          <w:p w:rsidR="00711C96" w:rsidRDefault="00711C96" w:rsidP="002F3310">
            <w:pPr>
              <w:ind w:left="601"/>
              <w:rPr>
                <w:bCs/>
              </w:rPr>
            </w:pPr>
          </w:p>
          <w:p w:rsidR="005B7DCA" w:rsidRPr="005B7DCA" w:rsidRDefault="00B61F62" w:rsidP="005B7DCA">
            <w:pPr>
              <w:ind w:left="601"/>
              <w:rPr>
                <w:bCs/>
              </w:rPr>
            </w:pPr>
            <w:r>
              <w:rPr>
                <w:bCs/>
              </w:rPr>
              <w:t>Баранов</w:t>
            </w:r>
          </w:p>
          <w:p w:rsidR="00E8254F" w:rsidRDefault="005B7DCA" w:rsidP="005B7DCA">
            <w:pPr>
              <w:ind w:left="601"/>
              <w:rPr>
                <w:bCs/>
              </w:rPr>
            </w:pPr>
            <w:r w:rsidRPr="005B7DCA">
              <w:rPr>
                <w:bCs/>
              </w:rPr>
              <w:t xml:space="preserve">Сергей Викторович </w:t>
            </w:r>
          </w:p>
          <w:p w:rsidR="00BF458B" w:rsidRDefault="00BF458B" w:rsidP="002F3310">
            <w:pPr>
              <w:ind w:left="601"/>
              <w:rPr>
                <w:bCs/>
              </w:rPr>
            </w:pPr>
          </w:p>
          <w:p w:rsidR="00CC2812" w:rsidRDefault="00CC2812" w:rsidP="002F3310">
            <w:pPr>
              <w:ind w:left="601"/>
              <w:rPr>
                <w:bCs/>
              </w:rPr>
            </w:pPr>
            <w:r>
              <w:rPr>
                <w:bCs/>
              </w:rPr>
              <w:t>Токарева</w:t>
            </w:r>
          </w:p>
          <w:p w:rsidR="00CC2812" w:rsidRPr="007B0E4E" w:rsidRDefault="00CC2812" w:rsidP="002F3310">
            <w:pPr>
              <w:ind w:left="601"/>
              <w:rPr>
                <w:bCs/>
              </w:rPr>
            </w:pPr>
            <w:r>
              <w:rPr>
                <w:bCs/>
              </w:rPr>
              <w:t>Инна Владимировна</w:t>
            </w:r>
          </w:p>
          <w:p w:rsidR="00CC2812" w:rsidRDefault="00CC2812" w:rsidP="002F3310">
            <w:pPr>
              <w:ind w:left="601"/>
              <w:rPr>
                <w:bCs/>
              </w:rPr>
            </w:pPr>
          </w:p>
          <w:p w:rsidR="00FF6F14" w:rsidRDefault="00E94947" w:rsidP="002F3310">
            <w:pPr>
              <w:ind w:left="601"/>
              <w:rPr>
                <w:bCs/>
              </w:rPr>
            </w:pPr>
            <w:r>
              <w:rPr>
                <w:bCs/>
              </w:rPr>
              <w:t>Журавлев</w:t>
            </w:r>
          </w:p>
          <w:p w:rsidR="00E94947" w:rsidRPr="007B0E4E" w:rsidRDefault="00E94947" w:rsidP="002F3310">
            <w:pPr>
              <w:ind w:left="601"/>
              <w:rPr>
                <w:bCs/>
              </w:rPr>
            </w:pPr>
            <w:r>
              <w:rPr>
                <w:bCs/>
              </w:rPr>
              <w:t>Виталий Александрович</w:t>
            </w:r>
          </w:p>
          <w:p w:rsidR="00711C96" w:rsidRDefault="00711C96" w:rsidP="002F3310">
            <w:pPr>
              <w:ind w:left="601"/>
              <w:rPr>
                <w:bCs/>
              </w:rPr>
            </w:pPr>
          </w:p>
          <w:p w:rsidR="00E94947" w:rsidRDefault="00E94947" w:rsidP="009E667E">
            <w:pPr>
              <w:ind w:left="601"/>
              <w:rPr>
                <w:bCs/>
              </w:rPr>
            </w:pPr>
            <w:r>
              <w:rPr>
                <w:bCs/>
              </w:rPr>
              <w:lastRenderedPageBreak/>
              <w:t>Мананкова</w:t>
            </w:r>
          </w:p>
          <w:p w:rsidR="009E667E" w:rsidRDefault="00E94947" w:rsidP="009E667E">
            <w:pPr>
              <w:ind w:left="601"/>
              <w:rPr>
                <w:bCs/>
              </w:rPr>
            </w:pPr>
            <w:r>
              <w:rPr>
                <w:bCs/>
              </w:rPr>
              <w:t>Лариса Николаевна</w:t>
            </w:r>
          </w:p>
          <w:p w:rsidR="009E667E" w:rsidRPr="007B0E4E" w:rsidRDefault="009E667E" w:rsidP="009E667E">
            <w:pPr>
              <w:ind w:left="601"/>
              <w:rPr>
                <w:bCs/>
              </w:rPr>
            </w:pPr>
          </w:p>
          <w:p w:rsidR="007C735D" w:rsidRDefault="007C735D" w:rsidP="00E94947">
            <w:pPr>
              <w:ind w:left="601"/>
              <w:jc w:val="both"/>
              <w:rPr>
                <w:lang w:eastAsia="en-US"/>
              </w:rPr>
            </w:pPr>
            <w:proofErr w:type="spellStart"/>
            <w:r w:rsidRPr="007C735D">
              <w:rPr>
                <w:lang w:eastAsia="en-US"/>
              </w:rPr>
              <w:t>Кучинский</w:t>
            </w:r>
            <w:proofErr w:type="spellEnd"/>
            <w:r w:rsidRPr="007C735D">
              <w:rPr>
                <w:lang w:eastAsia="en-US"/>
              </w:rPr>
              <w:t xml:space="preserve">  </w:t>
            </w:r>
          </w:p>
          <w:p w:rsidR="00AF2E28" w:rsidRDefault="007C735D" w:rsidP="00E94947">
            <w:pPr>
              <w:ind w:left="601"/>
              <w:jc w:val="both"/>
              <w:rPr>
                <w:lang w:eastAsia="en-US"/>
              </w:rPr>
            </w:pPr>
            <w:r w:rsidRPr="007C735D">
              <w:rPr>
                <w:lang w:eastAsia="en-US"/>
              </w:rPr>
              <w:t xml:space="preserve">Денис Игоревич </w:t>
            </w:r>
          </w:p>
          <w:p w:rsidR="00AF2E28" w:rsidRDefault="00AF2E28" w:rsidP="006D273E">
            <w:pPr>
              <w:ind w:left="601"/>
              <w:jc w:val="both"/>
              <w:rPr>
                <w:lang w:eastAsia="en-US"/>
              </w:rPr>
            </w:pPr>
          </w:p>
          <w:p w:rsidR="005C3F0B" w:rsidRDefault="005C3F0B" w:rsidP="006D273E">
            <w:pPr>
              <w:ind w:left="601"/>
              <w:jc w:val="both"/>
              <w:rPr>
                <w:lang w:eastAsia="en-US"/>
              </w:rPr>
            </w:pPr>
          </w:p>
          <w:p w:rsidR="0033459C" w:rsidRDefault="0033459C" w:rsidP="006D273E">
            <w:pPr>
              <w:ind w:left="601"/>
              <w:jc w:val="both"/>
              <w:rPr>
                <w:lang w:eastAsia="en-US"/>
              </w:rPr>
            </w:pPr>
          </w:p>
          <w:p w:rsidR="0033459C" w:rsidRDefault="0033459C" w:rsidP="006D273E">
            <w:pPr>
              <w:ind w:left="601"/>
              <w:jc w:val="both"/>
              <w:rPr>
                <w:lang w:eastAsia="en-US"/>
              </w:rPr>
            </w:pPr>
          </w:p>
          <w:p w:rsidR="001826F9" w:rsidRPr="007B0E4E" w:rsidRDefault="001826F9" w:rsidP="006D273E">
            <w:pPr>
              <w:ind w:left="601"/>
              <w:jc w:val="both"/>
              <w:rPr>
                <w:lang w:eastAsia="en-US"/>
              </w:rPr>
            </w:pPr>
            <w:proofErr w:type="spellStart"/>
            <w:r w:rsidRPr="007B0E4E">
              <w:rPr>
                <w:lang w:eastAsia="en-US"/>
              </w:rPr>
              <w:t>Боргояков</w:t>
            </w:r>
            <w:proofErr w:type="spellEnd"/>
          </w:p>
          <w:p w:rsidR="001826F9" w:rsidRPr="007B0E4E" w:rsidRDefault="001826F9" w:rsidP="001826F9">
            <w:pPr>
              <w:ind w:left="601"/>
              <w:rPr>
                <w:bCs/>
              </w:rPr>
            </w:pPr>
            <w:r w:rsidRPr="007B0E4E">
              <w:rPr>
                <w:lang w:eastAsia="en-US"/>
              </w:rPr>
              <w:t>Максим Валерианович</w:t>
            </w:r>
          </w:p>
          <w:p w:rsidR="001826F9" w:rsidRPr="007B0E4E" w:rsidRDefault="001826F9" w:rsidP="002F3310">
            <w:pPr>
              <w:ind w:left="601"/>
              <w:rPr>
                <w:bCs/>
              </w:rPr>
            </w:pPr>
          </w:p>
          <w:p w:rsidR="009E667E" w:rsidRPr="009E667E" w:rsidRDefault="009E667E" w:rsidP="009E667E">
            <w:pPr>
              <w:ind w:left="601"/>
              <w:rPr>
                <w:bCs/>
              </w:rPr>
            </w:pPr>
            <w:r w:rsidRPr="009E667E">
              <w:rPr>
                <w:bCs/>
              </w:rPr>
              <w:t xml:space="preserve">Рожков </w:t>
            </w:r>
          </w:p>
          <w:p w:rsidR="009E667E" w:rsidRPr="009E667E" w:rsidRDefault="009E667E" w:rsidP="009E667E">
            <w:pPr>
              <w:ind w:left="601"/>
            </w:pPr>
            <w:r w:rsidRPr="009E667E">
              <w:rPr>
                <w:bCs/>
              </w:rPr>
              <w:t>Андрей Валентинович</w:t>
            </w:r>
          </w:p>
          <w:p w:rsidR="00E14247" w:rsidRPr="007B0E4E" w:rsidRDefault="00E14247" w:rsidP="002F3310">
            <w:pPr>
              <w:ind w:left="601"/>
              <w:rPr>
                <w:bCs/>
              </w:rPr>
            </w:pPr>
          </w:p>
          <w:p w:rsidR="002F703E" w:rsidRPr="009C2778" w:rsidRDefault="00FF6F14" w:rsidP="002F703E">
            <w:pPr>
              <w:ind w:left="601"/>
              <w:rPr>
                <w:bCs/>
              </w:rPr>
            </w:pPr>
            <w:r>
              <w:rPr>
                <w:bCs/>
              </w:rPr>
              <w:t>Елисеев</w:t>
            </w:r>
            <w:r w:rsidR="009C2778" w:rsidRPr="009C2778">
              <w:rPr>
                <w:bCs/>
              </w:rPr>
              <w:t xml:space="preserve"> </w:t>
            </w:r>
          </w:p>
          <w:p w:rsidR="009C2778" w:rsidRPr="009C2778" w:rsidRDefault="00FF6F14" w:rsidP="002F703E">
            <w:pPr>
              <w:ind w:left="601"/>
              <w:rPr>
                <w:bCs/>
              </w:rPr>
            </w:pPr>
            <w:r>
              <w:rPr>
                <w:bCs/>
              </w:rPr>
              <w:t>Вячеслав Евгеньевич</w:t>
            </w:r>
          </w:p>
          <w:p w:rsidR="009C2778" w:rsidRDefault="009C2778" w:rsidP="002F703E">
            <w:pPr>
              <w:ind w:left="601"/>
              <w:rPr>
                <w:b/>
                <w:bCs/>
              </w:rPr>
            </w:pPr>
          </w:p>
          <w:p w:rsidR="00FF6F14" w:rsidRDefault="0033459C" w:rsidP="002F703E">
            <w:pPr>
              <w:ind w:left="601"/>
              <w:rPr>
                <w:bCs/>
              </w:rPr>
            </w:pPr>
            <w:proofErr w:type="spellStart"/>
            <w:r>
              <w:rPr>
                <w:bCs/>
              </w:rPr>
              <w:t>Керова</w:t>
            </w:r>
            <w:proofErr w:type="spellEnd"/>
          </w:p>
          <w:p w:rsidR="0033459C" w:rsidRPr="009E667E" w:rsidRDefault="0033459C" w:rsidP="002F703E">
            <w:pPr>
              <w:ind w:left="601"/>
              <w:rPr>
                <w:bCs/>
              </w:rPr>
            </w:pPr>
            <w:r>
              <w:rPr>
                <w:bCs/>
              </w:rPr>
              <w:t>Елена Юрьевна</w:t>
            </w:r>
          </w:p>
          <w:p w:rsidR="009E667E" w:rsidRDefault="009E667E" w:rsidP="002F703E">
            <w:pPr>
              <w:ind w:left="601"/>
              <w:rPr>
                <w:bCs/>
              </w:rPr>
            </w:pPr>
          </w:p>
          <w:p w:rsidR="009E667E" w:rsidRDefault="009E667E" w:rsidP="002F703E">
            <w:pPr>
              <w:ind w:left="601"/>
              <w:rPr>
                <w:bCs/>
              </w:rPr>
            </w:pPr>
          </w:p>
          <w:p w:rsidR="003471D9" w:rsidRDefault="00127BFB" w:rsidP="002F703E">
            <w:pPr>
              <w:ind w:left="601"/>
              <w:rPr>
                <w:bCs/>
              </w:rPr>
            </w:pPr>
            <w:r>
              <w:rPr>
                <w:bCs/>
              </w:rPr>
              <w:t>Филиппов</w:t>
            </w:r>
          </w:p>
          <w:p w:rsidR="00127BFB" w:rsidRPr="007B0E4E" w:rsidRDefault="00127BFB" w:rsidP="002F703E">
            <w:pPr>
              <w:ind w:left="601"/>
              <w:rPr>
                <w:bCs/>
              </w:rPr>
            </w:pPr>
            <w:r>
              <w:rPr>
                <w:bCs/>
              </w:rPr>
              <w:t>Максим Владиславович</w:t>
            </w:r>
          </w:p>
          <w:p w:rsidR="003471D9" w:rsidRPr="007B0E4E" w:rsidRDefault="003471D9" w:rsidP="003367DF">
            <w:pPr>
              <w:tabs>
                <w:tab w:val="left" w:pos="1002"/>
              </w:tabs>
              <w:ind w:left="601"/>
              <w:jc w:val="both"/>
            </w:pPr>
          </w:p>
          <w:p w:rsidR="0028133B" w:rsidRDefault="0028133B" w:rsidP="00711C96">
            <w:pPr>
              <w:ind w:left="601"/>
              <w:rPr>
                <w:bCs/>
              </w:rPr>
            </w:pPr>
            <w:r w:rsidRPr="0028133B">
              <w:rPr>
                <w:bCs/>
              </w:rPr>
              <w:t xml:space="preserve">Шерстобитов </w:t>
            </w:r>
          </w:p>
          <w:p w:rsidR="009E667E" w:rsidRPr="0028133B" w:rsidRDefault="0028133B" w:rsidP="00711C96">
            <w:pPr>
              <w:ind w:left="601"/>
              <w:rPr>
                <w:bCs/>
              </w:rPr>
            </w:pPr>
            <w:r w:rsidRPr="0028133B">
              <w:rPr>
                <w:bCs/>
              </w:rPr>
              <w:t>Илья Владимирович</w:t>
            </w:r>
          </w:p>
          <w:p w:rsidR="0028133B" w:rsidRDefault="0028133B" w:rsidP="00711C96">
            <w:pPr>
              <w:ind w:left="601"/>
              <w:rPr>
                <w:b/>
              </w:rPr>
            </w:pPr>
          </w:p>
          <w:p w:rsidR="009C2778" w:rsidRPr="007B0E4E" w:rsidRDefault="009C2778" w:rsidP="009C2778">
            <w:pPr>
              <w:ind w:left="601"/>
              <w:rPr>
                <w:b/>
              </w:rPr>
            </w:pPr>
          </w:p>
        </w:tc>
        <w:tc>
          <w:tcPr>
            <w:tcW w:w="292" w:type="dxa"/>
          </w:tcPr>
          <w:p w:rsidR="00720550" w:rsidRPr="00366216" w:rsidRDefault="00720550" w:rsidP="000F0B8D">
            <w:pPr>
              <w:jc w:val="both"/>
              <w:rPr>
                <w:b/>
                <w:u w:val="single"/>
              </w:rPr>
            </w:pPr>
          </w:p>
        </w:tc>
        <w:tc>
          <w:tcPr>
            <w:tcW w:w="6984" w:type="dxa"/>
            <w:gridSpan w:val="3"/>
          </w:tcPr>
          <w:p w:rsidR="00720550" w:rsidRPr="00366216" w:rsidRDefault="00720550" w:rsidP="00214206">
            <w:pPr>
              <w:ind w:right="-108"/>
              <w:jc w:val="both"/>
              <w:rPr>
                <w:bCs/>
              </w:rPr>
            </w:pPr>
          </w:p>
          <w:p w:rsidR="005073F6" w:rsidRDefault="005073F6" w:rsidP="005073F6">
            <w:pPr>
              <w:ind w:right="-108"/>
              <w:jc w:val="both"/>
              <w:rPr>
                <w:bCs/>
              </w:rPr>
            </w:pPr>
            <w:r w:rsidRPr="004274E6">
              <w:rPr>
                <w:bCs/>
              </w:rPr>
              <w:t>- начальник ОП-3 М</w:t>
            </w:r>
            <w:r>
              <w:rPr>
                <w:bCs/>
              </w:rPr>
              <w:t>О МВД России «Нижневартовский»,</w:t>
            </w:r>
            <w:r>
              <w:t xml:space="preserve"> </w:t>
            </w:r>
            <w:r>
              <w:rPr>
                <w:bCs/>
              </w:rPr>
              <w:t>заместитель</w:t>
            </w:r>
            <w:r w:rsidRPr="0083405A">
              <w:rPr>
                <w:bCs/>
              </w:rPr>
              <w:t xml:space="preserve"> председателя Антитеррористической к</w:t>
            </w:r>
            <w:r>
              <w:rPr>
                <w:bCs/>
              </w:rPr>
              <w:t>омиссии города Покачи;</w:t>
            </w:r>
          </w:p>
          <w:p w:rsidR="005073F6" w:rsidRDefault="005073F6" w:rsidP="00214206">
            <w:pPr>
              <w:ind w:right="-108"/>
              <w:jc w:val="both"/>
              <w:rPr>
                <w:bCs/>
              </w:rPr>
            </w:pPr>
          </w:p>
          <w:p w:rsidR="00B50A37" w:rsidRPr="00366216" w:rsidRDefault="00AE73BA" w:rsidP="00214206">
            <w:pPr>
              <w:ind w:right="-108"/>
              <w:jc w:val="both"/>
              <w:rPr>
                <w:bCs/>
              </w:rPr>
            </w:pPr>
            <w:r w:rsidRPr="00366216">
              <w:rPr>
                <w:bCs/>
              </w:rPr>
              <w:t>- начальник</w:t>
            </w:r>
            <w:r w:rsidR="007D4625">
              <w:rPr>
                <w:bCs/>
              </w:rPr>
              <w:t xml:space="preserve"> управления по вопросам безопасности, гражданской обороны и чрезвычайных ситуаций администрации города Покачи</w:t>
            </w:r>
            <w:r w:rsidR="00E14247">
              <w:rPr>
                <w:bCs/>
              </w:rPr>
              <w:t xml:space="preserve">, руководитель Аппарата </w:t>
            </w:r>
            <w:r w:rsidR="0083405A" w:rsidRPr="0083405A">
              <w:rPr>
                <w:bCs/>
              </w:rPr>
              <w:t>Антитеррористической комиссии города Покачи</w:t>
            </w:r>
            <w:r w:rsidRPr="00366216">
              <w:rPr>
                <w:bCs/>
              </w:rPr>
              <w:t>;</w:t>
            </w:r>
          </w:p>
          <w:p w:rsidR="00AE73BA" w:rsidRDefault="00E14247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E14247">
              <w:rPr>
                <w:bCs/>
              </w:rPr>
              <w:t>специалист-эксперт управления по вопросам</w:t>
            </w:r>
            <w:r w:rsidR="000E25FB">
              <w:rPr>
                <w:bCs/>
              </w:rPr>
              <w:t xml:space="preserve"> безопасности,</w:t>
            </w:r>
            <w:r w:rsidRPr="00E14247">
              <w:rPr>
                <w:bCs/>
              </w:rPr>
              <w:t xml:space="preserve"> ГО и ЧС администрации города Покачи</w:t>
            </w:r>
            <w:r>
              <w:rPr>
                <w:bCs/>
              </w:rPr>
              <w:t xml:space="preserve">, </w:t>
            </w:r>
            <w:r w:rsidR="0083405A">
              <w:rPr>
                <w:bCs/>
              </w:rPr>
              <w:t>сотрудник</w:t>
            </w:r>
            <w:r>
              <w:rPr>
                <w:bCs/>
              </w:rPr>
              <w:t xml:space="preserve"> Аппарата </w:t>
            </w:r>
            <w:r w:rsidR="0083405A" w:rsidRPr="0083405A">
              <w:rPr>
                <w:bCs/>
              </w:rPr>
              <w:t>Антитеррористической комиссии города Покачи</w:t>
            </w:r>
            <w:r w:rsidRPr="00E14247">
              <w:rPr>
                <w:bCs/>
              </w:rPr>
              <w:t>;</w:t>
            </w:r>
          </w:p>
          <w:p w:rsidR="00FF6F14" w:rsidRDefault="00FF6F14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 заместител</w:t>
            </w:r>
            <w:r w:rsidR="00E94947">
              <w:rPr>
                <w:bCs/>
              </w:rPr>
              <w:t>ь</w:t>
            </w:r>
            <w:r>
              <w:rPr>
                <w:bCs/>
              </w:rPr>
              <w:t xml:space="preserve"> главы города Покачи;</w:t>
            </w:r>
          </w:p>
          <w:p w:rsidR="00FF6F14" w:rsidRDefault="00FF6F14" w:rsidP="00214206">
            <w:pPr>
              <w:ind w:right="-108"/>
              <w:jc w:val="both"/>
              <w:rPr>
                <w:bCs/>
              </w:rPr>
            </w:pPr>
          </w:p>
          <w:p w:rsidR="00E94947" w:rsidRDefault="00E94947" w:rsidP="00214206">
            <w:pPr>
              <w:ind w:right="-108"/>
              <w:jc w:val="both"/>
              <w:rPr>
                <w:bCs/>
              </w:rPr>
            </w:pPr>
          </w:p>
          <w:p w:rsidR="002F3310" w:rsidRPr="009C2778" w:rsidRDefault="002F3310" w:rsidP="00214206">
            <w:pPr>
              <w:ind w:right="-108"/>
              <w:jc w:val="both"/>
              <w:rPr>
                <w:bCs/>
              </w:rPr>
            </w:pPr>
            <w:r w:rsidRPr="009C2778">
              <w:rPr>
                <w:bCs/>
              </w:rPr>
              <w:t xml:space="preserve">- </w:t>
            </w:r>
            <w:r w:rsidR="009C2778" w:rsidRPr="009C2778">
              <w:rPr>
                <w:bCs/>
              </w:rPr>
              <w:t>управляющий делами администрации города</w:t>
            </w:r>
            <w:r w:rsidRPr="009C2778">
              <w:rPr>
                <w:bCs/>
              </w:rPr>
              <w:t xml:space="preserve"> Покачи</w:t>
            </w:r>
            <w:r w:rsidR="00C736B6">
              <w:rPr>
                <w:bCs/>
              </w:rPr>
              <w:t xml:space="preserve">, </w:t>
            </w:r>
            <w:r w:rsidR="00C736B6" w:rsidRPr="00C736B6">
              <w:rPr>
                <w:bCs/>
              </w:rPr>
              <w:t>руководитель постоянно действующей рабочей группы по информационному сопровождению антитеррористической деятельности и информационному противодействию распространения идеологии терроризма</w:t>
            </w:r>
            <w:r w:rsidRPr="009C2778">
              <w:rPr>
                <w:bCs/>
              </w:rPr>
              <w:t>;</w:t>
            </w:r>
          </w:p>
          <w:p w:rsidR="002F3310" w:rsidRPr="00F85D6A" w:rsidRDefault="002F3310" w:rsidP="00214206">
            <w:pPr>
              <w:ind w:right="-108"/>
              <w:jc w:val="both"/>
              <w:rPr>
                <w:bCs/>
                <w:highlight w:val="yellow"/>
              </w:rPr>
            </w:pPr>
          </w:p>
          <w:p w:rsidR="00906E20" w:rsidRDefault="00906E20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 п</w:t>
            </w:r>
            <w:r w:rsidRPr="00906E20">
              <w:rPr>
                <w:bCs/>
              </w:rPr>
              <w:t>ресс-секретарь главы города Покачи</w:t>
            </w:r>
            <w:r>
              <w:rPr>
                <w:bCs/>
              </w:rPr>
              <w:t>;</w:t>
            </w:r>
          </w:p>
          <w:p w:rsidR="00906E20" w:rsidRDefault="00906E20" w:rsidP="00214206">
            <w:pPr>
              <w:ind w:right="-108"/>
              <w:jc w:val="both"/>
              <w:rPr>
                <w:bCs/>
              </w:rPr>
            </w:pPr>
          </w:p>
          <w:p w:rsidR="00711C96" w:rsidRDefault="00711C96" w:rsidP="00711C96">
            <w:pPr>
              <w:ind w:right="-108"/>
              <w:jc w:val="both"/>
              <w:rPr>
                <w:bCs/>
              </w:rPr>
            </w:pPr>
          </w:p>
          <w:p w:rsidR="00E8254F" w:rsidRDefault="00E8254F" w:rsidP="00711C9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E8254F">
              <w:rPr>
                <w:bCs/>
              </w:rPr>
              <w:t>военн</w:t>
            </w:r>
            <w:r w:rsidR="00B61F62">
              <w:rPr>
                <w:bCs/>
              </w:rPr>
              <w:t>ый</w:t>
            </w:r>
            <w:r w:rsidRPr="00E8254F">
              <w:rPr>
                <w:bCs/>
              </w:rPr>
              <w:t xml:space="preserve"> комиссар городов Лангепас и Покачи Ханты-Мансийского автономного округа</w:t>
            </w:r>
            <w:r>
              <w:rPr>
                <w:bCs/>
              </w:rPr>
              <w:t>;</w:t>
            </w:r>
          </w:p>
          <w:p w:rsidR="00E8254F" w:rsidRDefault="00E8254F" w:rsidP="00711C96">
            <w:pPr>
              <w:ind w:right="-108"/>
              <w:jc w:val="both"/>
              <w:rPr>
                <w:bCs/>
              </w:rPr>
            </w:pPr>
          </w:p>
          <w:p w:rsidR="00CC2812" w:rsidRDefault="00CC2812" w:rsidP="00711C9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 начальник отдела по социальным вопросам и связям с общественностью администрации города Покачи;</w:t>
            </w:r>
          </w:p>
          <w:p w:rsidR="00CC2812" w:rsidRDefault="00CC2812" w:rsidP="00711C96">
            <w:pPr>
              <w:ind w:right="-108"/>
              <w:jc w:val="both"/>
              <w:rPr>
                <w:bCs/>
              </w:rPr>
            </w:pPr>
          </w:p>
          <w:p w:rsidR="00711C96" w:rsidRPr="00EB415D" w:rsidRDefault="00711C96" w:rsidP="00711C96">
            <w:pPr>
              <w:ind w:right="-108"/>
              <w:jc w:val="both"/>
              <w:rPr>
                <w:bCs/>
              </w:rPr>
            </w:pPr>
            <w:r w:rsidRPr="00EB415D">
              <w:rPr>
                <w:bCs/>
              </w:rPr>
              <w:t xml:space="preserve">- </w:t>
            </w:r>
            <w:r>
              <w:rPr>
                <w:bCs/>
              </w:rPr>
              <w:t>начальник м</w:t>
            </w:r>
            <w:r w:rsidRPr="00EB415D">
              <w:rPr>
                <w:bCs/>
              </w:rPr>
              <w:t>униципально</w:t>
            </w:r>
            <w:r>
              <w:rPr>
                <w:bCs/>
              </w:rPr>
              <w:t>го казенного</w:t>
            </w:r>
            <w:r w:rsidRPr="00EB415D">
              <w:rPr>
                <w:bCs/>
              </w:rPr>
              <w:t xml:space="preserve"> учреждени</w:t>
            </w:r>
            <w:r>
              <w:rPr>
                <w:bCs/>
              </w:rPr>
              <w:t>я</w:t>
            </w:r>
            <w:r w:rsidRPr="00EB415D">
              <w:rPr>
                <w:bCs/>
              </w:rPr>
              <w:t xml:space="preserve"> «Единая дежурно-диспетчерская служба» города Покачи</w:t>
            </w:r>
            <w:r>
              <w:rPr>
                <w:bCs/>
              </w:rPr>
              <w:t>;</w:t>
            </w:r>
          </w:p>
          <w:p w:rsidR="00EB415D" w:rsidRDefault="00EB415D" w:rsidP="00214206">
            <w:pPr>
              <w:ind w:right="-108"/>
              <w:jc w:val="both"/>
              <w:rPr>
                <w:bCs/>
                <w:strike/>
              </w:rPr>
            </w:pPr>
          </w:p>
          <w:p w:rsidR="009E667E" w:rsidRDefault="009E667E" w:rsidP="00E14247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lastRenderedPageBreak/>
              <w:t>- г</w:t>
            </w:r>
            <w:r w:rsidRPr="009E667E">
              <w:rPr>
                <w:bCs/>
              </w:rPr>
              <w:t>лавн</w:t>
            </w:r>
            <w:r w:rsidR="00E94947">
              <w:rPr>
                <w:bCs/>
              </w:rPr>
              <w:t>ый</w:t>
            </w:r>
            <w:r w:rsidRPr="009E667E">
              <w:rPr>
                <w:bCs/>
              </w:rPr>
              <w:t xml:space="preserve"> врач бюджетного учреждения Ханты-Мансийского автономного округа – Югры «Покачевская городская больница»</w:t>
            </w:r>
            <w:r>
              <w:rPr>
                <w:bCs/>
              </w:rPr>
              <w:t>;</w:t>
            </w:r>
          </w:p>
          <w:p w:rsidR="00E14247" w:rsidRDefault="00E14247" w:rsidP="00214206">
            <w:pPr>
              <w:ind w:right="-108"/>
              <w:jc w:val="both"/>
              <w:rPr>
                <w:bCs/>
              </w:rPr>
            </w:pPr>
          </w:p>
          <w:p w:rsidR="007C735D" w:rsidRDefault="00CC2812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="00AF2E28">
              <w:rPr>
                <w:bCs/>
              </w:rPr>
              <w:t xml:space="preserve"> </w:t>
            </w:r>
            <w:r w:rsidR="0033459C">
              <w:rPr>
                <w:bCs/>
              </w:rPr>
              <w:t>н</w:t>
            </w:r>
            <w:r w:rsidR="0033459C" w:rsidRPr="0033459C">
              <w:rPr>
                <w:bCs/>
              </w:rPr>
              <w:t xml:space="preserve">ачальник СПТ 3 ПСО ФПС ГПС Главного управления МЧС России по ХМАО-Югре (заместитель начальника Когалымского местного пожарно-спасательного гарнизона по координации подразделений </w:t>
            </w:r>
            <w:proofErr w:type="spellStart"/>
            <w:r w:rsidR="0033459C" w:rsidRPr="0033459C">
              <w:rPr>
                <w:bCs/>
              </w:rPr>
              <w:t>Лангепасской</w:t>
            </w:r>
            <w:proofErr w:type="spellEnd"/>
            <w:r w:rsidR="0033459C" w:rsidRPr="0033459C">
              <w:rPr>
                <w:bCs/>
              </w:rPr>
              <w:t xml:space="preserve"> зоны ответственности) майор внутренней службы</w:t>
            </w:r>
            <w:r w:rsidR="007C735D">
              <w:rPr>
                <w:bCs/>
              </w:rPr>
              <w:t>;</w:t>
            </w:r>
          </w:p>
          <w:p w:rsidR="007C735D" w:rsidRDefault="007C735D" w:rsidP="00214206">
            <w:pPr>
              <w:ind w:right="-108"/>
              <w:jc w:val="both"/>
              <w:rPr>
                <w:bCs/>
              </w:rPr>
            </w:pPr>
          </w:p>
          <w:p w:rsidR="001826F9" w:rsidRDefault="001826F9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 н</w:t>
            </w:r>
            <w:r w:rsidRPr="001826F9">
              <w:rPr>
                <w:bCs/>
              </w:rPr>
              <w:t>ачальник миграционного пункта № 3 Отдела по вопросам миграции МО МВД России «Нижневартовский» (дислокация в городе Покачи)</w:t>
            </w:r>
            <w:r>
              <w:rPr>
                <w:bCs/>
              </w:rPr>
              <w:t>;</w:t>
            </w:r>
          </w:p>
          <w:p w:rsidR="009E667E" w:rsidRDefault="009E667E" w:rsidP="009E667E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9E667E">
              <w:rPr>
                <w:bCs/>
              </w:rPr>
              <w:t>начальник управления №4 Общества с ограниченной ответственностью Агентства «Луком – А – Западная Сибирь»</w:t>
            </w:r>
            <w:r>
              <w:rPr>
                <w:bCs/>
              </w:rPr>
              <w:t>;</w:t>
            </w:r>
          </w:p>
          <w:p w:rsidR="00E14247" w:rsidRDefault="00E14247" w:rsidP="00214206">
            <w:pPr>
              <w:ind w:right="-108"/>
              <w:jc w:val="both"/>
              <w:rPr>
                <w:bCs/>
              </w:rPr>
            </w:pPr>
          </w:p>
          <w:p w:rsidR="002F3310" w:rsidRPr="004274E6" w:rsidRDefault="002F3310" w:rsidP="00214206">
            <w:pPr>
              <w:ind w:right="-108"/>
              <w:jc w:val="both"/>
              <w:rPr>
                <w:bCs/>
              </w:rPr>
            </w:pPr>
            <w:r w:rsidRPr="00366216">
              <w:rPr>
                <w:bCs/>
              </w:rPr>
              <w:t xml:space="preserve">- </w:t>
            </w:r>
            <w:r w:rsidR="009331D1" w:rsidRPr="004274E6">
              <w:rPr>
                <w:bCs/>
              </w:rPr>
              <w:t xml:space="preserve">начальник </w:t>
            </w:r>
            <w:r w:rsidR="00C64EDF">
              <w:rPr>
                <w:bCs/>
              </w:rPr>
              <w:t>пункта централизованной охраны</w:t>
            </w:r>
            <w:r w:rsidR="009331D1" w:rsidRPr="004274E6">
              <w:rPr>
                <w:bCs/>
              </w:rPr>
              <w:t xml:space="preserve"> №</w:t>
            </w:r>
            <w:r w:rsidR="00FF6F14">
              <w:rPr>
                <w:bCs/>
              </w:rPr>
              <w:t>2</w:t>
            </w:r>
            <w:r w:rsidR="009331D1" w:rsidRPr="004274E6">
              <w:rPr>
                <w:bCs/>
              </w:rPr>
              <w:t xml:space="preserve"> Когалымского МОВО-филиала ФГКУ «УВО ВНГ России по ХМАО-Югре»</w:t>
            </w:r>
            <w:r w:rsidR="002F703E">
              <w:rPr>
                <w:bCs/>
              </w:rPr>
              <w:t>;</w:t>
            </w:r>
          </w:p>
          <w:p w:rsidR="00720550" w:rsidRPr="007D4625" w:rsidRDefault="00720550" w:rsidP="00214206">
            <w:pPr>
              <w:ind w:right="-108"/>
              <w:jc w:val="both"/>
              <w:rPr>
                <w:bCs/>
                <w:strike/>
              </w:rPr>
            </w:pPr>
          </w:p>
          <w:p w:rsidR="009E667E" w:rsidRDefault="009E667E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</w:t>
            </w:r>
            <w:r w:rsidR="0033459C">
              <w:rPr>
                <w:bCs/>
              </w:rPr>
              <w:t xml:space="preserve"> </w:t>
            </w:r>
            <w:r w:rsidRPr="009E667E">
              <w:rPr>
                <w:bCs/>
              </w:rPr>
              <w:t xml:space="preserve">начальник </w:t>
            </w:r>
            <w:r w:rsidR="00FF6F14">
              <w:rPr>
                <w:bCs/>
              </w:rPr>
              <w:t>те</w:t>
            </w:r>
            <w:r w:rsidR="0033459C">
              <w:rPr>
                <w:bCs/>
              </w:rPr>
              <w:t>рриториального отдела - главный</w:t>
            </w:r>
            <w:r w:rsidR="00FF6F14">
              <w:rPr>
                <w:bCs/>
              </w:rPr>
              <w:t xml:space="preserve"> государственн</w:t>
            </w:r>
            <w:r w:rsidR="0033459C">
              <w:rPr>
                <w:bCs/>
              </w:rPr>
              <w:t>ый</w:t>
            </w:r>
            <w:r w:rsidRPr="009E667E">
              <w:rPr>
                <w:bCs/>
              </w:rPr>
              <w:t xml:space="preserve"> санитарн</w:t>
            </w:r>
            <w:r w:rsidR="0033459C">
              <w:rPr>
                <w:bCs/>
              </w:rPr>
              <w:t>ый</w:t>
            </w:r>
            <w:r w:rsidRPr="009E667E">
              <w:rPr>
                <w:bCs/>
              </w:rPr>
              <w:t xml:space="preserve"> врач по г. </w:t>
            </w:r>
            <w:proofErr w:type="spellStart"/>
            <w:r w:rsidRPr="009E667E">
              <w:rPr>
                <w:bCs/>
              </w:rPr>
              <w:t>Лангепасу</w:t>
            </w:r>
            <w:proofErr w:type="spellEnd"/>
            <w:r w:rsidRPr="009E667E">
              <w:rPr>
                <w:bCs/>
              </w:rPr>
              <w:t xml:space="preserve"> и г. Покачи, советник государственной гражданской службы РФ 2 класса</w:t>
            </w:r>
            <w:r>
              <w:rPr>
                <w:bCs/>
              </w:rPr>
              <w:t>;</w:t>
            </w:r>
          </w:p>
          <w:p w:rsidR="009E667E" w:rsidRDefault="009E667E" w:rsidP="00214206">
            <w:pPr>
              <w:ind w:right="-108"/>
              <w:jc w:val="both"/>
              <w:rPr>
                <w:bCs/>
              </w:rPr>
            </w:pPr>
          </w:p>
          <w:p w:rsidR="003471D9" w:rsidRDefault="002F703E" w:rsidP="0021420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proofErr w:type="gramStart"/>
            <w:r w:rsidRPr="002F703E">
              <w:rPr>
                <w:bCs/>
              </w:rPr>
              <w:t>оперуполномоченный</w:t>
            </w:r>
            <w:proofErr w:type="gramEnd"/>
            <w:r w:rsidRPr="002F703E">
              <w:rPr>
                <w:bCs/>
              </w:rPr>
              <w:t xml:space="preserve"> 2 отдела по ХМАО – Югре регионального управления Федеральной службы безопасности по Тюменской области</w:t>
            </w:r>
            <w:r w:rsidR="00AE1EDD">
              <w:rPr>
                <w:bCs/>
              </w:rPr>
              <w:t>;</w:t>
            </w:r>
          </w:p>
          <w:p w:rsidR="00E14247" w:rsidRDefault="0028133B" w:rsidP="005073F6">
            <w:pPr>
              <w:ind w:right="-108"/>
              <w:jc w:val="both"/>
              <w:rPr>
                <w:bCs/>
              </w:rPr>
            </w:pPr>
            <w:r>
              <w:rPr>
                <w:bCs/>
              </w:rPr>
              <w:t>- н</w:t>
            </w:r>
            <w:r w:rsidRPr="0028133B">
              <w:rPr>
                <w:bCs/>
              </w:rPr>
              <w:t>ачальник Лангепасского межмуниципального филиала федерального казенного учреждения «Уголовно-исполнительная инспекция Управления Федеральной службы исполнения наказаний по Ханты-Мансийскому автономному округу – Югре»</w:t>
            </w:r>
            <w:r w:rsidR="00BB7B62">
              <w:rPr>
                <w:bCs/>
              </w:rPr>
              <w:t>.</w:t>
            </w:r>
          </w:p>
          <w:p w:rsidR="00155484" w:rsidRPr="00366216" w:rsidRDefault="00155484" w:rsidP="009C2778">
            <w:pPr>
              <w:ind w:right="-108"/>
              <w:jc w:val="both"/>
              <w:rPr>
                <w:bCs/>
              </w:rPr>
            </w:pPr>
          </w:p>
        </w:tc>
      </w:tr>
      <w:tr w:rsidR="00572D81" w:rsidRPr="005B6A73" w:rsidTr="00DA10BD">
        <w:trPr>
          <w:trHeight w:val="1131"/>
        </w:trPr>
        <w:tc>
          <w:tcPr>
            <w:tcW w:w="3923" w:type="dxa"/>
          </w:tcPr>
          <w:p w:rsidR="00B33D88" w:rsidRPr="007B0E4E" w:rsidRDefault="00B33D88" w:rsidP="00C00D3D">
            <w:pPr>
              <w:ind w:left="601"/>
              <w:rPr>
                <w:b/>
                <w:bCs/>
              </w:rPr>
            </w:pPr>
            <w:r w:rsidRPr="007B0E4E">
              <w:rPr>
                <w:b/>
                <w:bCs/>
              </w:rPr>
              <w:lastRenderedPageBreak/>
              <w:t>Приглашенные:</w:t>
            </w:r>
          </w:p>
          <w:p w:rsidR="00850697" w:rsidRDefault="00850697" w:rsidP="00B02FED">
            <w:pPr>
              <w:ind w:left="601"/>
              <w:jc w:val="both"/>
              <w:rPr>
                <w:bCs/>
              </w:rPr>
            </w:pPr>
          </w:p>
          <w:p w:rsidR="0033459C" w:rsidRP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Черипенко</w:t>
            </w:r>
          </w:p>
          <w:p w:rsidR="00AF2E28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Любовь Петровна</w:t>
            </w:r>
          </w:p>
          <w:p w:rsidR="00C736B6" w:rsidRDefault="00C736B6" w:rsidP="00AF2E28">
            <w:pPr>
              <w:ind w:left="601"/>
              <w:jc w:val="both"/>
              <w:rPr>
                <w:bCs/>
              </w:rPr>
            </w:pPr>
          </w:p>
          <w:p w:rsidR="0033459C" w:rsidRP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Свистун</w:t>
            </w:r>
          </w:p>
          <w:p w:rsidR="00C736B6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Татьяна Васильевна</w:t>
            </w:r>
          </w:p>
          <w:p w:rsidR="00BA45D4" w:rsidRDefault="00AF2E28" w:rsidP="00AF2E28">
            <w:pPr>
              <w:ind w:left="601"/>
              <w:jc w:val="both"/>
              <w:rPr>
                <w:bCs/>
              </w:rPr>
            </w:pPr>
            <w:r w:rsidRPr="00AF2E28">
              <w:rPr>
                <w:bCs/>
              </w:rPr>
              <w:tab/>
            </w:r>
          </w:p>
          <w:p w:rsidR="0033459C" w:rsidRP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Сладкова</w:t>
            </w: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Светлана Сергеевна</w:t>
            </w: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P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 xml:space="preserve">Магомедов </w:t>
            </w: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 xml:space="preserve">Муса </w:t>
            </w:r>
            <w:proofErr w:type="spellStart"/>
            <w:r w:rsidRPr="0033459C">
              <w:rPr>
                <w:bCs/>
              </w:rPr>
              <w:t>Джабраилович</w:t>
            </w:r>
            <w:proofErr w:type="spellEnd"/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Pr="0033459C" w:rsidRDefault="0033459C" w:rsidP="0033459C">
            <w:pPr>
              <w:ind w:left="601"/>
              <w:jc w:val="both"/>
              <w:rPr>
                <w:bCs/>
              </w:rPr>
            </w:pPr>
            <w:proofErr w:type="spellStart"/>
            <w:r w:rsidRPr="0033459C">
              <w:rPr>
                <w:bCs/>
              </w:rPr>
              <w:t>Ваделов</w:t>
            </w:r>
            <w:proofErr w:type="spellEnd"/>
            <w:r w:rsidRPr="0033459C">
              <w:rPr>
                <w:bCs/>
              </w:rPr>
              <w:t xml:space="preserve"> </w:t>
            </w: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 xml:space="preserve">Али </w:t>
            </w:r>
            <w:proofErr w:type="spellStart"/>
            <w:r w:rsidRPr="0033459C">
              <w:rPr>
                <w:bCs/>
              </w:rPr>
              <w:t>Саламханович</w:t>
            </w:r>
            <w:proofErr w:type="spellEnd"/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>Иерей Александр Сысоев</w:t>
            </w: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  <w:r w:rsidRPr="0033459C">
              <w:rPr>
                <w:bCs/>
              </w:rPr>
              <w:t xml:space="preserve">Хазрат </w:t>
            </w:r>
            <w:proofErr w:type="spellStart"/>
            <w:r w:rsidRPr="0033459C">
              <w:rPr>
                <w:bCs/>
              </w:rPr>
              <w:t>Джабраи</w:t>
            </w:r>
            <w:proofErr w:type="spellEnd"/>
            <w:r w:rsidRPr="0033459C">
              <w:rPr>
                <w:bCs/>
              </w:rPr>
              <w:t xml:space="preserve"> </w:t>
            </w:r>
            <w:proofErr w:type="spellStart"/>
            <w:r w:rsidRPr="0033459C">
              <w:rPr>
                <w:bCs/>
              </w:rPr>
              <w:t>Лагабов</w:t>
            </w:r>
            <w:proofErr w:type="spellEnd"/>
          </w:p>
          <w:p w:rsidR="0033459C" w:rsidRDefault="0033459C" w:rsidP="0033459C">
            <w:pPr>
              <w:ind w:left="601"/>
              <w:jc w:val="both"/>
              <w:rPr>
                <w:bCs/>
              </w:rPr>
            </w:pPr>
          </w:p>
          <w:p w:rsidR="00155484" w:rsidRDefault="00127BFB" w:rsidP="00155484">
            <w:pPr>
              <w:ind w:left="601"/>
              <w:jc w:val="both"/>
              <w:rPr>
                <w:bCs/>
              </w:rPr>
            </w:pPr>
            <w:r>
              <w:rPr>
                <w:bCs/>
              </w:rPr>
              <w:t>Филипенко</w:t>
            </w:r>
          </w:p>
          <w:p w:rsidR="00127BFB" w:rsidRPr="007B0E4E" w:rsidRDefault="00127BFB" w:rsidP="00155484">
            <w:pPr>
              <w:ind w:left="601"/>
              <w:jc w:val="both"/>
              <w:rPr>
                <w:bCs/>
              </w:rPr>
            </w:pPr>
            <w:r>
              <w:rPr>
                <w:bCs/>
              </w:rPr>
              <w:t>Степан Владимирович</w:t>
            </w:r>
          </w:p>
        </w:tc>
        <w:tc>
          <w:tcPr>
            <w:tcW w:w="292" w:type="dxa"/>
          </w:tcPr>
          <w:p w:rsidR="00572D81" w:rsidRPr="00711C96" w:rsidRDefault="00572D81" w:rsidP="000F0B8D">
            <w:pPr>
              <w:jc w:val="both"/>
              <w:rPr>
                <w:b/>
                <w:highlight w:val="yellow"/>
                <w:u w:val="single"/>
              </w:rPr>
            </w:pPr>
          </w:p>
        </w:tc>
        <w:tc>
          <w:tcPr>
            <w:tcW w:w="6984" w:type="dxa"/>
            <w:gridSpan w:val="3"/>
          </w:tcPr>
          <w:p w:rsidR="000B0851" w:rsidRDefault="000B0851" w:rsidP="00711C96">
            <w:pPr>
              <w:jc w:val="both"/>
              <w:rPr>
                <w:bCs/>
              </w:rPr>
            </w:pPr>
          </w:p>
          <w:p w:rsidR="00155484" w:rsidRDefault="00155484" w:rsidP="00711C96">
            <w:pPr>
              <w:jc w:val="both"/>
              <w:rPr>
                <w:bCs/>
              </w:rPr>
            </w:pPr>
          </w:p>
          <w:p w:rsidR="00BA45D4" w:rsidRDefault="00BA45D4" w:rsidP="00711C96">
            <w:pPr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="0033459C">
              <w:rPr>
                <w:bCs/>
              </w:rPr>
              <w:t>н</w:t>
            </w:r>
            <w:r w:rsidR="0033459C" w:rsidRPr="0033459C">
              <w:rPr>
                <w:bCs/>
              </w:rPr>
              <w:t>ачальник управления образования администрации города Покачи</w:t>
            </w:r>
            <w:r w:rsidR="0033459C">
              <w:rPr>
                <w:bCs/>
              </w:rPr>
              <w:t>;</w:t>
            </w:r>
          </w:p>
          <w:p w:rsidR="00AF2E28" w:rsidRDefault="00AF2E28" w:rsidP="00155484">
            <w:pPr>
              <w:jc w:val="both"/>
              <w:rPr>
                <w:bCs/>
              </w:rPr>
            </w:pPr>
          </w:p>
          <w:p w:rsidR="0033459C" w:rsidRDefault="0033459C" w:rsidP="00155484">
            <w:pPr>
              <w:jc w:val="both"/>
              <w:rPr>
                <w:bCs/>
              </w:rPr>
            </w:pPr>
            <w:r>
              <w:rPr>
                <w:bCs/>
              </w:rPr>
              <w:t>- н</w:t>
            </w:r>
            <w:r w:rsidRPr="0033459C">
              <w:rPr>
                <w:bCs/>
              </w:rPr>
              <w:t>ачальник управления культуры, спорта и молодежной политики администрации города Покачи</w:t>
            </w:r>
            <w:r>
              <w:rPr>
                <w:bCs/>
              </w:rPr>
              <w:t>;</w:t>
            </w:r>
          </w:p>
          <w:p w:rsidR="0033459C" w:rsidRDefault="0033459C" w:rsidP="00155484">
            <w:pPr>
              <w:jc w:val="both"/>
              <w:rPr>
                <w:bCs/>
              </w:rPr>
            </w:pPr>
          </w:p>
          <w:p w:rsidR="0033459C" w:rsidRDefault="0033459C" w:rsidP="00127BFB">
            <w:pPr>
              <w:jc w:val="both"/>
              <w:rPr>
                <w:bCs/>
              </w:rPr>
            </w:pPr>
            <w:r>
              <w:rPr>
                <w:bCs/>
              </w:rPr>
              <w:t>- н</w:t>
            </w:r>
            <w:r w:rsidRPr="0033459C">
              <w:rPr>
                <w:bCs/>
              </w:rPr>
              <w:t>ачальник управления экономики администрации города Покачи</w:t>
            </w:r>
            <w:r>
              <w:rPr>
                <w:bCs/>
              </w:rPr>
              <w:t>;</w:t>
            </w:r>
          </w:p>
          <w:p w:rsidR="0033459C" w:rsidRDefault="0033459C" w:rsidP="00127BFB">
            <w:pPr>
              <w:jc w:val="both"/>
              <w:rPr>
                <w:bCs/>
              </w:rPr>
            </w:pPr>
          </w:p>
          <w:p w:rsidR="0033459C" w:rsidRDefault="0033459C" w:rsidP="00127BFB">
            <w:pPr>
              <w:jc w:val="both"/>
              <w:rPr>
                <w:bCs/>
              </w:rPr>
            </w:pPr>
            <w:r>
              <w:rPr>
                <w:bCs/>
              </w:rPr>
              <w:t>- п</w:t>
            </w:r>
            <w:r w:rsidRPr="0033459C">
              <w:rPr>
                <w:bCs/>
              </w:rPr>
              <w:t>редставитель правообладателя торгового объект</w:t>
            </w:r>
            <w:proofErr w:type="gramStart"/>
            <w:r w:rsidRPr="0033459C">
              <w:rPr>
                <w:bCs/>
              </w:rPr>
              <w:t>а ООО</w:t>
            </w:r>
            <w:proofErr w:type="gramEnd"/>
            <w:r w:rsidRPr="0033459C">
              <w:rPr>
                <w:bCs/>
              </w:rPr>
              <w:t xml:space="preserve"> «Сибирь»</w:t>
            </w:r>
            <w:r>
              <w:rPr>
                <w:bCs/>
              </w:rPr>
              <w:t>;</w:t>
            </w:r>
          </w:p>
          <w:p w:rsidR="0033459C" w:rsidRDefault="0033459C" w:rsidP="00127BFB">
            <w:pPr>
              <w:jc w:val="both"/>
              <w:rPr>
                <w:bCs/>
              </w:rPr>
            </w:pPr>
          </w:p>
          <w:p w:rsidR="0033459C" w:rsidRDefault="0033459C" w:rsidP="00127BFB">
            <w:pPr>
              <w:jc w:val="both"/>
              <w:rPr>
                <w:bCs/>
              </w:rPr>
            </w:pPr>
            <w:r>
              <w:rPr>
                <w:bCs/>
              </w:rPr>
              <w:t>- р</w:t>
            </w:r>
            <w:r w:rsidRPr="0033459C">
              <w:rPr>
                <w:bCs/>
              </w:rPr>
              <w:t>уководитель филиала в городе Покачи бюджетного учреждения профессионального образования ХМАО-Югры «</w:t>
            </w:r>
            <w:proofErr w:type="spellStart"/>
            <w:r w:rsidRPr="0033459C">
              <w:rPr>
                <w:bCs/>
              </w:rPr>
              <w:t>Лангепасский</w:t>
            </w:r>
            <w:proofErr w:type="spellEnd"/>
            <w:r w:rsidRPr="0033459C">
              <w:rPr>
                <w:bCs/>
              </w:rPr>
              <w:t xml:space="preserve"> политехнический колледж»</w:t>
            </w:r>
            <w:r>
              <w:rPr>
                <w:bCs/>
              </w:rPr>
              <w:t>;</w:t>
            </w:r>
          </w:p>
          <w:p w:rsidR="0033459C" w:rsidRDefault="0033459C" w:rsidP="00127BFB">
            <w:pPr>
              <w:jc w:val="both"/>
              <w:rPr>
                <w:bCs/>
              </w:rPr>
            </w:pPr>
          </w:p>
          <w:p w:rsidR="0033459C" w:rsidRDefault="0033459C" w:rsidP="00127BFB">
            <w:pPr>
              <w:jc w:val="both"/>
              <w:rPr>
                <w:bCs/>
              </w:rPr>
            </w:pPr>
            <w:r>
              <w:rPr>
                <w:bCs/>
              </w:rPr>
              <w:t>- н</w:t>
            </w:r>
            <w:r w:rsidRPr="0033459C">
              <w:rPr>
                <w:bCs/>
              </w:rPr>
              <w:t xml:space="preserve">астоятель </w:t>
            </w:r>
            <w:proofErr w:type="gramStart"/>
            <w:r w:rsidRPr="0033459C">
              <w:rPr>
                <w:bCs/>
              </w:rPr>
              <w:t>прихода храма Покрова Божией Матери города</w:t>
            </w:r>
            <w:proofErr w:type="gramEnd"/>
            <w:r w:rsidRPr="0033459C">
              <w:rPr>
                <w:bCs/>
              </w:rPr>
              <w:t xml:space="preserve"> Покачи</w:t>
            </w:r>
            <w:r>
              <w:rPr>
                <w:bCs/>
              </w:rPr>
              <w:t>;</w:t>
            </w:r>
          </w:p>
          <w:p w:rsidR="0033459C" w:rsidRDefault="0033459C" w:rsidP="00127BFB">
            <w:pPr>
              <w:jc w:val="both"/>
              <w:rPr>
                <w:bCs/>
              </w:rPr>
            </w:pPr>
          </w:p>
          <w:p w:rsidR="0033459C" w:rsidRDefault="0033459C" w:rsidP="0033459C">
            <w:pPr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33459C">
              <w:rPr>
                <w:bCs/>
              </w:rPr>
              <w:t xml:space="preserve">Имам - </w:t>
            </w:r>
            <w:proofErr w:type="spellStart"/>
            <w:r w:rsidRPr="0033459C">
              <w:rPr>
                <w:bCs/>
              </w:rPr>
              <w:t>хатыб</w:t>
            </w:r>
            <w:proofErr w:type="spellEnd"/>
            <w:r w:rsidRPr="0033459C">
              <w:rPr>
                <w:bCs/>
              </w:rPr>
              <w:t xml:space="preserve"> Соборной мечети</w:t>
            </w:r>
            <w:r>
              <w:rPr>
                <w:bCs/>
              </w:rPr>
              <w:t xml:space="preserve"> </w:t>
            </w:r>
            <w:r w:rsidRPr="0033459C">
              <w:rPr>
                <w:bCs/>
              </w:rPr>
              <w:t>города Покачи</w:t>
            </w:r>
            <w:r>
              <w:rPr>
                <w:bCs/>
              </w:rPr>
              <w:t>;</w:t>
            </w:r>
          </w:p>
          <w:p w:rsidR="0033459C" w:rsidRDefault="0033459C" w:rsidP="00127BFB">
            <w:pPr>
              <w:jc w:val="both"/>
              <w:rPr>
                <w:bCs/>
              </w:rPr>
            </w:pPr>
          </w:p>
          <w:p w:rsidR="00155484" w:rsidRPr="007B0E4E" w:rsidRDefault="00155484" w:rsidP="00127BFB">
            <w:pPr>
              <w:jc w:val="both"/>
              <w:rPr>
                <w:bCs/>
              </w:rPr>
            </w:pPr>
            <w:r>
              <w:rPr>
                <w:bCs/>
              </w:rPr>
              <w:t xml:space="preserve">- прокурор </w:t>
            </w:r>
            <w:proofErr w:type="spellStart"/>
            <w:r w:rsidRPr="00155484">
              <w:rPr>
                <w:bCs/>
              </w:rPr>
              <w:t>Нижневартовского</w:t>
            </w:r>
            <w:proofErr w:type="spellEnd"/>
            <w:r w:rsidRPr="00155484">
              <w:rPr>
                <w:bCs/>
              </w:rPr>
              <w:t xml:space="preserve"> района</w:t>
            </w:r>
            <w:r>
              <w:rPr>
                <w:bCs/>
              </w:rPr>
              <w:t xml:space="preserve"> </w:t>
            </w:r>
            <w:r w:rsidRPr="00155484">
              <w:rPr>
                <w:bCs/>
              </w:rPr>
              <w:t>Ханты-Мансийского автономного округа-Югры</w:t>
            </w:r>
            <w:r w:rsidR="000E25FB">
              <w:rPr>
                <w:bCs/>
              </w:rPr>
              <w:t>.</w:t>
            </w:r>
          </w:p>
        </w:tc>
      </w:tr>
    </w:tbl>
    <w:p w:rsidR="00155484" w:rsidRDefault="00155484" w:rsidP="00155484">
      <w:pPr>
        <w:jc w:val="both"/>
        <w:rPr>
          <w:b/>
          <w:bCs/>
        </w:rPr>
      </w:pPr>
    </w:p>
    <w:p w:rsidR="00477746" w:rsidRDefault="00477746" w:rsidP="00D728D0">
      <w:pPr>
        <w:ind w:firstLine="708"/>
        <w:jc w:val="both"/>
        <w:rPr>
          <w:b/>
          <w:bCs/>
        </w:rPr>
      </w:pPr>
      <w:r w:rsidRPr="005B6A73">
        <w:rPr>
          <w:b/>
          <w:bCs/>
        </w:rPr>
        <w:lastRenderedPageBreak/>
        <w:t>По принятию повестки дня решили:</w:t>
      </w:r>
    </w:p>
    <w:p w:rsidR="00F42A20" w:rsidRPr="005321E5" w:rsidRDefault="00F42A20" w:rsidP="00D728D0">
      <w:pPr>
        <w:ind w:firstLine="708"/>
        <w:jc w:val="both"/>
        <w:rPr>
          <w:b/>
          <w:bCs/>
        </w:rPr>
      </w:pPr>
    </w:p>
    <w:p w:rsidR="00477746" w:rsidRPr="0020422A" w:rsidRDefault="00FF7E0F" w:rsidP="00FF7E0F">
      <w:pPr>
        <w:tabs>
          <w:tab w:val="left" w:pos="567"/>
        </w:tabs>
        <w:ind w:left="-142"/>
        <w:jc w:val="both"/>
      </w:pPr>
      <w:r>
        <w:tab/>
      </w:r>
      <w:r w:rsidR="00477746" w:rsidRPr="0020422A">
        <w:t>Утвердить пове</w:t>
      </w:r>
      <w:r w:rsidR="00F55D10" w:rsidRPr="0020422A">
        <w:t>стку дня и регламент</w:t>
      </w:r>
      <w:r w:rsidR="00587B2F">
        <w:t xml:space="preserve"> совместного</w:t>
      </w:r>
      <w:r w:rsidR="00F55D10" w:rsidRPr="0020422A">
        <w:t xml:space="preserve"> заседания </w:t>
      </w:r>
      <w:r w:rsidR="00843D75">
        <w:t>А</w:t>
      </w:r>
      <w:r w:rsidR="00477746" w:rsidRPr="0020422A">
        <w:t xml:space="preserve">нтитеррористической комиссии города Покачи </w:t>
      </w:r>
      <w:r w:rsidR="00587B2F">
        <w:t>и Оперативной группы в муниципальном образовании город Покачи</w:t>
      </w:r>
      <w:r w:rsidR="00B02FED">
        <w:t>.</w:t>
      </w:r>
    </w:p>
    <w:p w:rsidR="00DB210A" w:rsidRDefault="00DB210A" w:rsidP="00DB210A">
      <w:pPr>
        <w:rPr>
          <w:b/>
        </w:rPr>
      </w:pPr>
    </w:p>
    <w:p w:rsidR="00A55F31" w:rsidRDefault="00A55F31" w:rsidP="00DB210A">
      <w:pPr>
        <w:pBdr>
          <w:bottom w:val="single" w:sz="12" w:space="1" w:color="auto"/>
        </w:pBdr>
        <w:ind w:firstLine="708"/>
        <w:rPr>
          <w:b/>
        </w:rPr>
      </w:pPr>
    </w:p>
    <w:p w:rsidR="00DB210A" w:rsidRDefault="00DB210A" w:rsidP="00704E71">
      <w:pPr>
        <w:pBdr>
          <w:bottom w:val="single" w:sz="12" w:space="1" w:color="auto"/>
        </w:pBdr>
        <w:ind w:firstLine="708"/>
        <w:jc w:val="both"/>
        <w:rPr>
          <w:b/>
        </w:rPr>
      </w:pPr>
      <w:r>
        <w:rPr>
          <w:b/>
        </w:rPr>
        <w:t>1.</w:t>
      </w:r>
      <w:r w:rsidRPr="00AE1EDD">
        <w:t xml:space="preserve"> </w:t>
      </w:r>
      <w:r w:rsidR="00704E71" w:rsidRPr="00704E71">
        <w:rPr>
          <w:b/>
        </w:rPr>
        <w:t>О дополнительных мерах по обеспечению антитеррористической безопасности в ходе подготовки и проведения мероприятий с массовым пребыванием граждан</w:t>
      </w:r>
      <w:r w:rsidR="00704E71" w:rsidRPr="00704E71">
        <w:rPr>
          <w:b/>
          <w:vertAlign w:val="superscript"/>
        </w:rPr>
        <w:footnoteReference w:id="1"/>
      </w:r>
      <w:r w:rsidR="00704E71" w:rsidRPr="00704E71">
        <w:rPr>
          <w:b/>
        </w:rPr>
        <w:t xml:space="preserve"> в муниципальном образовании город Покачи, готовности сил и средств Оперативной группы в городе Покачи к локализации террористических угроз и минимизации их последствий, а также мерах по предупреждению заведомо ложных сообщений об актах терроризма.</w:t>
      </w:r>
    </w:p>
    <w:p w:rsidR="00470E90" w:rsidRPr="00F84FA4" w:rsidRDefault="00470E90" w:rsidP="00DB210A">
      <w:pPr>
        <w:ind w:firstLine="708"/>
        <w:jc w:val="center"/>
        <w:rPr>
          <w:b/>
          <w:bCs/>
          <w:color w:val="000000"/>
          <w:sz w:val="22"/>
          <w:szCs w:val="22"/>
        </w:rPr>
      </w:pPr>
      <w:r w:rsidRPr="00F84FA4">
        <w:rPr>
          <w:bCs/>
          <w:color w:val="000000"/>
          <w:sz w:val="22"/>
          <w:szCs w:val="22"/>
        </w:rPr>
        <w:t>(</w:t>
      </w:r>
      <w:r w:rsidR="00704E71">
        <w:rPr>
          <w:bCs/>
          <w:color w:val="000000"/>
          <w:sz w:val="22"/>
          <w:szCs w:val="22"/>
        </w:rPr>
        <w:t xml:space="preserve">Елисеев, </w:t>
      </w:r>
      <w:proofErr w:type="spellStart"/>
      <w:r w:rsidR="0081177B" w:rsidRPr="00F84FA4">
        <w:rPr>
          <w:bCs/>
          <w:color w:val="000000"/>
          <w:sz w:val="22"/>
          <w:szCs w:val="22"/>
        </w:rPr>
        <w:t>Сабитов</w:t>
      </w:r>
      <w:proofErr w:type="spellEnd"/>
      <w:r w:rsidR="0081177B" w:rsidRPr="00F84FA4">
        <w:rPr>
          <w:bCs/>
          <w:color w:val="000000"/>
          <w:sz w:val="22"/>
          <w:szCs w:val="22"/>
        </w:rPr>
        <w:t xml:space="preserve">, </w:t>
      </w:r>
      <w:proofErr w:type="spellStart"/>
      <w:r w:rsidR="00127BFB">
        <w:rPr>
          <w:bCs/>
          <w:color w:val="000000"/>
          <w:sz w:val="22"/>
          <w:szCs w:val="22"/>
        </w:rPr>
        <w:t>Кучинский</w:t>
      </w:r>
      <w:proofErr w:type="spellEnd"/>
      <w:r w:rsidR="00452277">
        <w:rPr>
          <w:bCs/>
          <w:color w:val="000000"/>
          <w:sz w:val="22"/>
          <w:szCs w:val="22"/>
        </w:rPr>
        <w:t xml:space="preserve">, </w:t>
      </w:r>
      <w:r w:rsidR="00704E71">
        <w:rPr>
          <w:bCs/>
          <w:color w:val="000000"/>
          <w:sz w:val="22"/>
          <w:szCs w:val="22"/>
        </w:rPr>
        <w:t xml:space="preserve">Сысоев, </w:t>
      </w:r>
      <w:proofErr w:type="spellStart"/>
      <w:r w:rsidR="00704E71">
        <w:rPr>
          <w:bCs/>
          <w:color w:val="000000"/>
          <w:sz w:val="22"/>
          <w:szCs w:val="22"/>
        </w:rPr>
        <w:t>Лагабов</w:t>
      </w:r>
      <w:proofErr w:type="spellEnd"/>
      <w:r w:rsidRPr="00F84FA4">
        <w:rPr>
          <w:bCs/>
          <w:color w:val="000000"/>
          <w:sz w:val="22"/>
          <w:szCs w:val="22"/>
        </w:rPr>
        <w:t>)</w:t>
      </w:r>
    </w:p>
    <w:p w:rsidR="0049204D" w:rsidRDefault="0049204D" w:rsidP="00470E90">
      <w:pPr>
        <w:ind w:left="-142" w:firstLine="850"/>
        <w:jc w:val="both"/>
        <w:rPr>
          <w:b/>
        </w:rPr>
      </w:pPr>
    </w:p>
    <w:p w:rsidR="00470E90" w:rsidRDefault="00470E90" w:rsidP="00470E90">
      <w:pPr>
        <w:ind w:left="-142" w:firstLine="850"/>
        <w:jc w:val="both"/>
        <w:rPr>
          <w:b/>
        </w:rPr>
      </w:pPr>
      <w:r w:rsidRPr="00F84FA4">
        <w:rPr>
          <w:b/>
        </w:rPr>
        <w:t>РЕШИЛИ:</w:t>
      </w:r>
    </w:p>
    <w:p w:rsidR="008C6093" w:rsidRDefault="0079569A" w:rsidP="00470E90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</w:t>
      </w:r>
      <w:r w:rsidR="00470E90" w:rsidRPr="00F84FA4">
        <w:rPr>
          <w:rFonts w:eastAsia="Calibri"/>
          <w:lang w:eastAsia="en-US"/>
        </w:rPr>
        <w:t xml:space="preserve">.1. </w:t>
      </w:r>
      <w:proofErr w:type="gramStart"/>
      <w:r w:rsidR="009E1FF3" w:rsidRPr="00F84FA4">
        <w:rPr>
          <w:rFonts w:eastAsia="Calibri"/>
          <w:lang w:eastAsia="en-US"/>
        </w:rPr>
        <w:t xml:space="preserve">Прилагаемую информацию о </w:t>
      </w:r>
      <w:r w:rsidR="00704E71" w:rsidRPr="00704E71">
        <w:rPr>
          <w:rFonts w:eastAsia="Calibri"/>
          <w:lang w:eastAsia="en-US"/>
        </w:rPr>
        <w:t>дополнительных мерах по обеспечению антитеррористической безопасности в ходе подготовки и проведения мероприятий с массовым пребыванием граждан  в муниципальном образовании город Покачи, готовности сил и средств Оперативной группы в городе Покачи к локализации террористических угроз и минимизации их последствий, а также мерах по предупреждению заведомо ложных сообщений об актах терроризма</w:t>
      </w:r>
      <w:r w:rsidR="00704E71">
        <w:rPr>
          <w:rFonts w:eastAsia="Calibri"/>
          <w:lang w:eastAsia="en-US"/>
        </w:rPr>
        <w:t xml:space="preserve"> </w:t>
      </w:r>
      <w:r w:rsidR="008C6093">
        <w:rPr>
          <w:rFonts w:eastAsia="Calibri"/>
          <w:lang w:eastAsia="en-US"/>
        </w:rPr>
        <w:t>принять к сведению.</w:t>
      </w:r>
      <w:proofErr w:type="gramEnd"/>
    </w:p>
    <w:p w:rsidR="00895ACA" w:rsidRPr="00353F55" w:rsidRDefault="00353F55" w:rsidP="00353F55">
      <w:pPr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1.2. </w:t>
      </w:r>
      <w:r w:rsidR="00895ACA">
        <w:rPr>
          <w:rFonts w:eastAsia="Calibri"/>
          <w:lang w:eastAsia="en-US"/>
        </w:rPr>
        <w:t>Управлению культуры, спорта и молодежной политики администрации города Покачи</w:t>
      </w:r>
      <w:r>
        <w:rPr>
          <w:rFonts w:eastAsia="Calibri"/>
          <w:lang w:eastAsia="en-US"/>
        </w:rPr>
        <w:t xml:space="preserve"> (</w:t>
      </w:r>
      <w:proofErr w:type="spellStart"/>
      <w:r>
        <w:rPr>
          <w:rFonts w:eastAsia="Calibri"/>
          <w:lang w:eastAsia="en-US"/>
        </w:rPr>
        <w:t>Т.В.Свистун</w:t>
      </w:r>
      <w:proofErr w:type="spellEnd"/>
      <w:r>
        <w:rPr>
          <w:rFonts w:eastAsia="Calibri"/>
          <w:lang w:eastAsia="en-US"/>
        </w:rPr>
        <w:t>) во взаимодейс</w:t>
      </w:r>
      <w:r w:rsidR="0049204D">
        <w:rPr>
          <w:rFonts w:eastAsia="Calibri"/>
          <w:lang w:eastAsia="en-US"/>
        </w:rPr>
        <w:t>твии с собственниками объектов</w:t>
      </w:r>
      <w:r w:rsidR="00324788">
        <w:rPr>
          <w:rFonts w:eastAsia="Calibri"/>
          <w:lang w:eastAsia="en-US"/>
        </w:rPr>
        <w:t xml:space="preserve">, </w:t>
      </w:r>
      <w:r w:rsidRPr="00353F55">
        <w:rPr>
          <w:rFonts w:eastAsia="Calibri"/>
          <w:lang w:eastAsia="en-US"/>
        </w:rPr>
        <w:t xml:space="preserve"> </w:t>
      </w:r>
      <w:r w:rsidR="00324788" w:rsidRPr="00324788">
        <w:rPr>
          <w:rFonts w:eastAsia="Calibri"/>
          <w:lang w:eastAsia="en-US"/>
        </w:rPr>
        <w:t>задействованных в проведении мероприятий</w:t>
      </w:r>
      <w:r w:rsidRPr="00353F55">
        <w:rPr>
          <w:rFonts w:eastAsia="Calibri"/>
          <w:lang w:eastAsia="en-US"/>
        </w:rPr>
        <w:t xml:space="preserve">, расположенных на территории </w:t>
      </w:r>
      <w:r>
        <w:rPr>
          <w:rFonts w:eastAsia="Calibri"/>
          <w:lang w:eastAsia="en-US"/>
        </w:rPr>
        <w:t>города</w:t>
      </w:r>
      <w:r w:rsidR="0049204D">
        <w:rPr>
          <w:rFonts w:eastAsia="Calibri"/>
          <w:lang w:eastAsia="en-US"/>
        </w:rPr>
        <w:t>,</w:t>
      </w:r>
      <w:r>
        <w:rPr>
          <w:rFonts w:eastAsia="Calibri"/>
          <w:lang w:eastAsia="en-US"/>
        </w:rPr>
        <w:t xml:space="preserve"> </w:t>
      </w:r>
      <w:r w:rsidR="00895ACA" w:rsidRPr="00895ACA">
        <w:rPr>
          <w:rFonts w:eastAsia="Calibri"/>
          <w:lang w:eastAsia="en-US"/>
        </w:rPr>
        <w:t xml:space="preserve">с заинтересованными </w:t>
      </w:r>
      <w:r w:rsidR="00895ACA" w:rsidRPr="00353F55">
        <w:rPr>
          <w:rFonts w:eastAsia="Calibri"/>
          <w:lang w:eastAsia="en-US"/>
        </w:rPr>
        <w:t>службами</w:t>
      </w:r>
      <w:r w:rsidRPr="00353F55">
        <w:rPr>
          <w:color w:val="000000"/>
        </w:rPr>
        <w:t xml:space="preserve"> реализовать </w:t>
      </w:r>
      <w:r w:rsidRPr="00353F55">
        <w:rPr>
          <w:i/>
          <w:color w:val="000000"/>
        </w:rPr>
        <w:t>(</w:t>
      </w:r>
      <w:r w:rsidR="0049204D">
        <w:rPr>
          <w:i/>
          <w:color w:val="000000"/>
        </w:rPr>
        <w:t>в части касающейся</w:t>
      </w:r>
      <w:r w:rsidRPr="00353F55">
        <w:rPr>
          <w:i/>
          <w:color w:val="000000"/>
        </w:rPr>
        <w:t>)</w:t>
      </w:r>
      <w:r w:rsidRPr="00353F55">
        <w:rPr>
          <w:color w:val="000000"/>
        </w:rPr>
        <w:t xml:space="preserve"> </w:t>
      </w:r>
      <w:r w:rsidRPr="00353F55">
        <w:rPr>
          <w:rFonts w:eastAsia="Calibri"/>
          <w:lang w:eastAsia="en-US"/>
        </w:rPr>
        <w:t>мероприятия, предусмотренные пунктами 1.1-1.2 и 4.1-4.3 распоряжения Правительства автономного округа от 01.06.2012 № 311-рп</w:t>
      </w:r>
      <w:r w:rsidRPr="00353F55">
        <w:rPr>
          <w:rFonts w:eastAsia="Calibri"/>
          <w:vertAlign w:val="superscript"/>
          <w:lang w:eastAsia="en-US"/>
        </w:rPr>
        <w:footnoteReference w:id="2"/>
      </w:r>
      <w:r w:rsidR="00895ACA" w:rsidRPr="00353F55">
        <w:rPr>
          <w:rFonts w:eastAsia="Calibri"/>
          <w:lang w:eastAsia="en-US"/>
        </w:rPr>
        <w:t>: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1.</w:t>
      </w:r>
      <w:r>
        <w:rPr>
          <w:rFonts w:eastAsia="Calibri"/>
          <w:lang w:eastAsia="en-US"/>
        </w:rPr>
        <w:t>2</w:t>
      </w:r>
      <w:r w:rsidRPr="00353F55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>1.</w:t>
      </w:r>
      <w:r w:rsidRPr="00353F55">
        <w:rPr>
          <w:rFonts w:eastAsia="Calibri"/>
          <w:lang w:eastAsia="en-US"/>
        </w:rPr>
        <w:t xml:space="preserve"> Предусмотреть в правилах поведения посетителей объектов</w:t>
      </w:r>
      <w:r w:rsidR="000151C2">
        <w:rPr>
          <w:rFonts w:eastAsia="Calibri"/>
          <w:lang w:eastAsia="en-US"/>
        </w:rPr>
        <w:t>,</w:t>
      </w:r>
      <w:r w:rsidRPr="00353F55">
        <w:rPr>
          <w:rFonts w:eastAsia="Calibri"/>
          <w:lang w:eastAsia="en-US"/>
        </w:rPr>
        <w:t xml:space="preserve"> </w:t>
      </w:r>
      <w:r w:rsidR="000151C2" w:rsidRPr="000151C2">
        <w:rPr>
          <w:rFonts w:eastAsia="Calibri"/>
          <w:lang w:eastAsia="en-US"/>
        </w:rPr>
        <w:t>задействованных в проведении мероприятий</w:t>
      </w:r>
      <w:r w:rsidR="000151C2">
        <w:rPr>
          <w:rFonts w:eastAsia="Calibri"/>
          <w:lang w:eastAsia="en-US"/>
        </w:rPr>
        <w:t>,</w:t>
      </w:r>
      <w:r w:rsidRPr="00353F55">
        <w:rPr>
          <w:rFonts w:eastAsia="Calibri"/>
          <w:lang w:eastAsia="en-US"/>
        </w:rPr>
        <w:t xml:space="preserve"> положения (нормы), устанавливающие запрет </w:t>
      </w:r>
      <w:proofErr w:type="gramStart"/>
      <w:r w:rsidRPr="00353F55">
        <w:rPr>
          <w:rFonts w:eastAsia="Calibri"/>
          <w:lang w:eastAsia="en-US"/>
        </w:rPr>
        <w:t>на</w:t>
      </w:r>
      <w:proofErr w:type="gramEnd"/>
      <w:r w:rsidRPr="00353F55">
        <w:rPr>
          <w:rFonts w:eastAsia="Calibri"/>
          <w:lang w:eastAsia="en-US"/>
        </w:rPr>
        <w:t>: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пронос на территорию объектов алкогольных напитков, товаров, расфасованных в стеклянную, металлическую и иную тару;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пронос на территорию объектов пиротехнических изделий, огнеопасных, взрывчатых, ядовитых, пахучих и радиоактивных веществ, холодного и огнестрельного оружия, колющих и режущих предметов, чемоданов, крупногабаритных свертков (сумок) и иных предметов, которые могут мешать зрителям и нормальному проведению массового мероприятия;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появление на территории объектов в состоянии алкогольного, токсического или наркотического опьянения, оскорбляющем человеческое достоинство и общественную нравственность;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курение и распитие спиртных напитков в неустановленных администрацией объекта местах;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бросание на территории объектов (в том числе сценах) различных предметов и мусора, а также совершение иных действий, нарушающих общественный порядок на объекте;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создание помех передвижению на объекте, в том числе путем занятия проходов, лестниц, люков и переходов.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1.2.2</w:t>
      </w:r>
      <w:r w:rsidRPr="00353F55">
        <w:rPr>
          <w:rFonts w:eastAsia="Calibri"/>
          <w:lang w:eastAsia="en-US"/>
        </w:rPr>
        <w:t>.</w:t>
      </w:r>
      <w:r w:rsidRPr="00353F55">
        <w:rPr>
          <w:rFonts w:eastAsia="Calibri"/>
          <w:lang w:eastAsia="en-US"/>
        </w:rPr>
        <w:tab/>
        <w:t>Организовать на объектах</w:t>
      </w:r>
      <w:r w:rsidR="000151C2">
        <w:rPr>
          <w:rFonts w:eastAsia="Calibri"/>
          <w:lang w:eastAsia="en-US"/>
        </w:rPr>
        <w:t>, задействованных в проведении мероприятий</w:t>
      </w:r>
      <w:r w:rsidRPr="00353F55">
        <w:rPr>
          <w:rFonts w:eastAsia="Calibri"/>
          <w:lang w:eastAsia="en-US"/>
        </w:rPr>
        <w:t>: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пропаганду правил поведения участников, зрителей в случае угрозы</w:t>
      </w:r>
      <w:r>
        <w:rPr>
          <w:rFonts w:eastAsia="Calibri"/>
          <w:lang w:eastAsia="en-US"/>
        </w:rPr>
        <w:t xml:space="preserve"> </w:t>
      </w:r>
      <w:r w:rsidRPr="00353F55">
        <w:rPr>
          <w:rFonts w:eastAsia="Calibri"/>
          <w:lang w:eastAsia="en-US"/>
        </w:rPr>
        <w:t>возникновения (возникновении) чрезвычайной ситуации, в том числе террористического характера, используя наглядно-художественное оформление, радиотрансляционную сеть объекта и другие средства, а также наличие в доступном месте информационного стенда с правилами поведения посетителей, сведениями о порядке эвакуации и мерах пожарной безопасности;</w:t>
      </w:r>
    </w:p>
    <w:p w:rsidR="00353F55" w:rsidRPr="00353F55" w:rsidRDefault="00353F55" w:rsidP="00353F55">
      <w:pPr>
        <w:ind w:firstLine="567"/>
        <w:jc w:val="both"/>
        <w:rPr>
          <w:rFonts w:eastAsia="Calibri"/>
          <w:lang w:eastAsia="en-US"/>
        </w:rPr>
      </w:pPr>
      <w:r w:rsidRPr="00353F55">
        <w:rPr>
          <w:rFonts w:eastAsia="Calibri"/>
          <w:lang w:eastAsia="en-US"/>
        </w:rPr>
        <w:t>безотказную работу всех инженерных систем, технических средств охраны, систем оповещения и противопожарной защиты, обеспечение готовности путей эвакуации и эвакуационных выходов;</w:t>
      </w:r>
    </w:p>
    <w:p w:rsidR="00353F55" w:rsidRPr="00353F55" w:rsidRDefault="00353F55" w:rsidP="00353F55">
      <w:pPr>
        <w:pStyle w:val="20"/>
        <w:shd w:val="clear" w:color="auto" w:fill="auto"/>
        <w:spacing w:before="0"/>
        <w:ind w:firstLine="760"/>
        <w:jc w:val="both"/>
        <w:rPr>
          <w:sz w:val="24"/>
          <w:szCs w:val="24"/>
        </w:rPr>
      </w:pPr>
      <w:proofErr w:type="gramStart"/>
      <w:r w:rsidRPr="00353F55">
        <w:rPr>
          <w:sz w:val="24"/>
          <w:szCs w:val="24"/>
        </w:rPr>
        <w:lastRenderedPageBreak/>
        <w:t>обучение обслуживающего персонала по действиям</w:t>
      </w:r>
      <w:proofErr w:type="gramEnd"/>
      <w:r w:rsidRPr="00353F55">
        <w:rPr>
          <w:sz w:val="24"/>
          <w:szCs w:val="24"/>
        </w:rPr>
        <w:t xml:space="preserve"> при возникновении чрезвычайных ситуаций в соответствии с инструкциями, информирование </w:t>
      </w:r>
      <w:r w:rsidR="00DA0955">
        <w:rPr>
          <w:sz w:val="24"/>
          <w:szCs w:val="24"/>
        </w:rPr>
        <w:t>ОП-3 МОМВД «Нижневартовский»</w:t>
      </w:r>
      <w:r w:rsidRPr="00353F55">
        <w:rPr>
          <w:sz w:val="24"/>
          <w:szCs w:val="24"/>
        </w:rPr>
        <w:t xml:space="preserve"> о числе проданных билетов и выданных пропусков, в том числе на автотранспорт;</w:t>
      </w:r>
    </w:p>
    <w:p w:rsidR="00353F55" w:rsidRPr="00353F55" w:rsidRDefault="00353F55" w:rsidP="00353F55">
      <w:pPr>
        <w:pStyle w:val="20"/>
        <w:shd w:val="clear" w:color="auto" w:fill="auto"/>
        <w:spacing w:before="0"/>
        <w:ind w:firstLine="760"/>
        <w:jc w:val="both"/>
        <w:rPr>
          <w:sz w:val="24"/>
          <w:szCs w:val="24"/>
        </w:rPr>
      </w:pPr>
      <w:r w:rsidRPr="00353F55">
        <w:rPr>
          <w:sz w:val="24"/>
          <w:szCs w:val="24"/>
        </w:rPr>
        <w:t xml:space="preserve">использование при проведении мероприятий стационарных или ручных </w:t>
      </w:r>
      <w:proofErr w:type="spellStart"/>
      <w:r w:rsidRPr="00353F55">
        <w:rPr>
          <w:sz w:val="24"/>
          <w:szCs w:val="24"/>
        </w:rPr>
        <w:t>металлообнаружителей</w:t>
      </w:r>
      <w:proofErr w:type="spellEnd"/>
      <w:r w:rsidRPr="00353F55">
        <w:rPr>
          <w:sz w:val="24"/>
          <w:szCs w:val="24"/>
        </w:rPr>
        <w:t>, а также мобильных ограждений барьерного типа (при необходимости);</w:t>
      </w:r>
    </w:p>
    <w:p w:rsidR="00353F55" w:rsidRPr="00353F55" w:rsidRDefault="00353F55" w:rsidP="00353F55">
      <w:pPr>
        <w:pStyle w:val="20"/>
        <w:shd w:val="clear" w:color="auto" w:fill="auto"/>
        <w:spacing w:before="0"/>
        <w:ind w:firstLine="760"/>
        <w:jc w:val="both"/>
        <w:rPr>
          <w:sz w:val="24"/>
          <w:szCs w:val="24"/>
        </w:rPr>
      </w:pPr>
      <w:r w:rsidRPr="00353F55">
        <w:rPr>
          <w:sz w:val="24"/>
          <w:szCs w:val="24"/>
        </w:rPr>
        <w:t>оперативное взаимодействие</w:t>
      </w:r>
      <w:r w:rsidR="00DA0955">
        <w:rPr>
          <w:sz w:val="24"/>
          <w:szCs w:val="24"/>
        </w:rPr>
        <w:t xml:space="preserve"> с</w:t>
      </w:r>
      <w:r w:rsidR="000151C2">
        <w:rPr>
          <w:sz w:val="24"/>
          <w:szCs w:val="24"/>
        </w:rPr>
        <w:t xml:space="preserve"> оперативными службами в чрезвычайных ситуациях;</w:t>
      </w:r>
    </w:p>
    <w:p w:rsidR="00353F55" w:rsidRDefault="00353F55" w:rsidP="00353F55">
      <w:pPr>
        <w:pStyle w:val="20"/>
        <w:shd w:val="clear" w:color="auto" w:fill="auto"/>
        <w:spacing w:before="0"/>
        <w:ind w:firstLine="760"/>
        <w:jc w:val="both"/>
        <w:rPr>
          <w:sz w:val="24"/>
          <w:szCs w:val="24"/>
        </w:rPr>
      </w:pPr>
      <w:r w:rsidRPr="00353F55">
        <w:rPr>
          <w:sz w:val="24"/>
          <w:szCs w:val="24"/>
        </w:rPr>
        <w:t>контрольно-пропускной режим, размещение посетителей согласно билетам и пропускам.</w:t>
      </w:r>
    </w:p>
    <w:p w:rsidR="00381D51" w:rsidRDefault="00381D51" w:rsidP="000151C2">
      <w:pPr>
        <w:ind w:firstLine="567"/>
        <w:jc w:val="both"/>
        <w:rPr>
          <w:rFonts w:eastAsia="Calibri"/>
          <w:lang w:eastAsia="en-US"/>
        </w:rPr>
      </w:pPr>
      <w:r w:rsidRPr="00381D51">
        <w:rPr>
          <w:rFonts w:eastAsia="Calibri"/>
          <w:lang w:eastAsia="en-US"/>
        </w:rPr>
        <w:t xml:space="preserve">Срок: до 01.05.2021 </w:t>
      </w:r>
    </w:p>
    <w:p w:rsidR="00381D51" w:rsidRDefault="00381D51" w:rsidP="000151C2">
      <w:pPr>
        <w:ind w:firstLine="567"/>
        <w:jc w:val="both"/>
        <w:rPr>
          <w:rFonts w:eastAsia="Calibri"/>
          <w:lang w:eastAsia="en-US"/>
        </w:rPr>
      </w:pPr>
    </w:p>
    <w:p w:rsidR="000151C2" w:rsidRPr="00470F29" w:rsidRDefault="000151C2" w:rsidP="000151C2">
      <w:pPr>
        <w:ind w:firstLine="567"/>
        <w:jc w:val="both"/>
        <w:rPr>
          <w:rFonts w:eastAsia="Calibri"/>
          <w:lang w:eastAsia="en-US"/>
        </w:rPr>
      </w:pPr>
      <w:r w:rsidRPr="00470F29">
        <w:rPr>
          <w:rFonts w:eastAsia="Calibri"/>
          <w:lang w:eastAsia="en-US"/>
        </w:rPr>
        <w:t>Информацию о проведенной работе представить в Аппарат Антитеррористической комиссии города Покачи.</w:t>
      </w:r>
    </w:p>
    <w:p w:rsidR="000151C2" w:rsidRPr="00470F29" w:rsidRDefault="000151C2" w:rsidP="000151C2">
      <w:pPr>
        <w:ind w:firstLine="720"/>
        <w:jc w:val="both"/>
        <w:rPr>
          <w:rFonts w:eastAsia="Calibri"/>
          <w:b/>
          <w:lang w:eastAsia="en-US"/>
        </w:rPr>
      </w:pPr>
      <w:r w:rsidRPr="00470F29">
        <w:rPr>
          <w:rFonts w:eastAsia="Calibri"/>
          <w:b/>
          <w:lang w:eastAsia="en-US"/>
        </w:rPr>
        <w:t xml:space="preserve">Срок: до </w:t>
      </w:r>
      <w:r w:rsidR="00470F29" w:rsidRPr="00470F29">
        <w:rPr>
          <w:rFonts w:eastAsia="Calibri"/>
          <w:b/>
          <w:lang w:eastAsia="en-US"/>
        </w:rPr>
        <w:t>25</w:t>
      </w:r>
      <w:r w:rsidRPr="00470F29">
        <w:rPr>
          <w:rFonts w:eastAsia="Calibri"/>
          <w:b/>
          <w:lang w:eastAsia="en-US"/>
        </w:rPr>
        <w:t>.0</w:t>
      </w:r>
      <w:r w:rsidR="00470F29" w:rsidRPr="00470F29">
        <w:rPr>
          <w:rFonts w:eastAsia="Calibri"/>
          <w:b/>
          <w:lang w:eastAsia="en-US"/>
        </w:rPr>
        <w:t>6</w:t>
      </w:r>
      <w:r w:rsidRPr="00470F29">
        <w:rPr>
          <w:rFonts w:eastAsia="Calibri"/>
          <w:b/>
          <w:lang w:eastAsia="en-US"/>
        </w:rPr>
        <w:t>.2021</w:t>
      </w:r>
    </w:p>
    <w:p w:rsidR="00470F29" w:rsidRDefault="00470F29" w:rsidP="00470F29">
      <w:pPr>
        <w:ind w:firstLine="567"/>
        <w:jc w:val="both"/>
        <w:rPr>
          <w:rFonts w:eastAsia="Calibri"/>
          <w:b/>
          <w:lang w:eastAsia="en-US"/>
        </w:rPr>
      </w:pPr>
      <w:r w:rsidRPr="00470F29">
        <w:rPr>
          <w:bCs/>
          <w:i/>
          <w:color w:val="000000"/>
          <w:sz w:val="22"/>
          <w:szCs w:val="22"/>
        </w:rPr>
        <w:t>(</w:t>
      </w:r>
      <w:r w:rsidR="005574BD">
        <w:rPr>
          <w:bCs/>
          <w:i/>
          <w:color w:val="000000"/>
          <w:sz w:val="22"/>
          <w:szCs w:val="22"/>
        </w:rPr>
        <w:t xml:space="preserve">предложение </w:t>
      </w:r>
      <w:proofErr w:type="spellStart"/>
      <w:r w:rsidR="005574BD">
        <w:rPr>
          <w:bCs/>
          <w:i/>
          <w:color w:val="000000"/>
          <w:sz w:val="22"/>
          <w:szCs w:val="22"/>
        </w:rPr>
        <w:t>УпоВБ</w:t>
      </w:r>
      <w:proofErr w:type="gramStart"/>
      <w:r w:rsidR="005574BD">
        <w:rPr>
          <w:bCs/>
          <w:i/>
          <w:color w:val="000000"/>
          <w:sz w:val="22"/>
          <w:szCs w:val="22"/>
        </w:rPr>
        <w:t>,Г</w:t>
      </w:r>
      <w:proofErr w:type="gramEnd"/>
      <w:r w:rsidR="005574BD">
        <w:rPr>
          <w:bCs/>
          <w:i/>
          <w:color w:val="000000"/>
          <w:sz w:val="22"/>
          <w:szCs w:val="22"/>
        </w:rPr>
        <w:t>ОиЧС</w:t>
      </w:r>
      <w:proofErr w:type="spellEnd"/>
      <w:r w:rsidR="005574BD">
        <w:rPr>
          <w:bCs/>
          <w:i/>
          <w:color w:val="000000"/>
          <w:sz w:val="22"/>
          <w:szCs w:val="22"/>
        </w:rPr>
        <w:t xml:space="preserve"> согласно </w:t>
      </w:r>
      <w:r w:rsidRPr="00470F29">
        <w:rPr>
          <w:bCs/>
          <w:i/>
          <w:color w:val="000000"/>
          <w:sz w:val="22"/>
          <w:szCs w:val="22"/>
        </w:rPr>
        <w:t>п.2.2.1 протокола АТК и ОГ ХМАО-Югры от 13.04.2021 № 104/91)</w:t>
      </w:r>
    </w:p>
    <w:p w:rsidR="007B61AF" w:rsidRDefault="007B61AF" w:rsidP="000151C2">
      <w:pPr>
        <w:ind w:firstLine="720"/>
        <w:jc w:val="both"/>
        <w:rPr>
          <w:rFonts w:eastAsia="Calibri"/>
          <w:lang w:eastAsia="en-US"/>
        </w:rPr>
      </w:pPr>
    </w:p>
    <w:p w:rsidR="007B61AF" w:rsidRDefault="007B61AF" w:rsidP="007B61AF">
      <w:pPr>
        <w:ind w:firstLine="720"/>
        <w:jc w:val="both"/>
        <w:rPr>
          <w:rFonts w:eastAsia="Calibri"/>
          <w:lang w:eastAsia="en-US"/>
        </w:rPr>
      </w:pPr>
      <w:r w:rsidRPr="007B61AF">
        <w:rPr>
          <w:rFonts w:eastAsia="Calibri"/>
          <w:lang w:eastAsia="en-US"/>
        </w:rPr>
        <w:t>1.3.</w:t>
      </w:r>
      <w:r>
        <w:rPr>
          <w:rFonts w:eastAsia="Calibri"/>
          <w:lang w:eastAsia="en-US"/>
        </w:rPr>
        <w:t xml:space="preserve"> </w:t>
      </w:r>
      <w:proofErr w:type="gramStart"/>
      <w:r>
        <w:rPr>
          <w:rFonts w:eastAsia="Calibri"/>
          <w:lang w:eastAsia="en-US"/>
        </w:rPr>
        <w:t xml:space="preserve">Рекомендовать ОП-3 ОМВД России «Нижневартовский» (Э.Л. </w:t>
      </w:r>
      <w:proofErr w:type="spellStart"/>
      <w:r>
        <w:rPr>
          <w:rFonts w:eastAsia="Calibri"/>
          <w:lang w:eastAsia="en-US"/>
        </w:rPr>
        <w:t>Сабитов</w:t>
      </w:r>
      <w:proofErr w:type="spellEnd"/>
      <w:r>
        <w:rPr>
          <w:rFonts w:eastAsia="Calibri"/>
          <w:lang w:eastAsia="en-US"/>
        </w:rPr>
        <w:t xml:space="preserve">),  </w:t>
      </w:r>
      <w:r w:rsidRPr="007B61AF">
        <w:rPr>
          <w:rFonts w:eastAsia="Calibri"/>
          <w:lang w:eastAsia="en-US"/>
        </w:rPr>
        <w:t>ПЦО №2 Когалымского МОВО-филиала ФГКУ «УВО ВНГ России по ХМАО-Югре»</w:t>
      </w:r>
      <w:r w:rsidR="00752E7D">
        <w:rPr>
          <w:rFonts w:eastAsia="Calibri"/>
          <w:lang w:eastAsia="en-US"/>
        </w:rPr>
        <w:t xml:space="preserve"> (В.Е. Елисеев)</w:t>
      </w:r>
      <w:r>
        <w:rPr>
          <w:rFonts w:eastAsia="Calibri"/>
          <w:lang w:eastAsia="en-US"/>
        </w:rPr>
        <w:t xml:space="preserve"> совместно с управлением  по вопросам безопасности, ГО и ЧС администрации города Покачи (</w:t>
      </w:r>
      <w:proofErr w:type="spellStart"/>
      <w:r>
        <w:rPr>
          <w:rFonts w:eastAsia="Calibri"/>
          <w:lang w:eastAsia="en-US"/>
        </w:rPr>
        <w:t>В.И.Кривда</w:t>
      </w:r>
      <w:proofErr w:type="spellEnd"/>
      <w:r>
        <w:rPr>
          <w:rFonts w:eastAsia="Calibri"/>
          <w:lang w:eastAsia="en-US"/>
        </w:rPr>
        <w:t>) провести комиссионные</w:t>
      </w:r>
      <w:r w:rsidRPr="007B61AF">
        <w:rPr>
          <w:rFonts w:eastAsia="Calibri"/>
          <w:lang w:eastAsia="en-US"/>
        </w:rPr>
        <w:t xml:space="preserve"> обследовани</w:t>
      </w:r>
      <w:r>
        <w:rPr>
          <w:rFonts w:eastAsia="Calibri"/>
          <w:lang w:eastAsia="en-US"/>
        </w:rPr>
        <w:t>я</w:t>
      </w:r>
      <w:r w:rsidRPr="007B61AF">
        <w:rPr>
          <w:rFonts w:eastAsia="Calibri"/>
          <w:lang w:eastAsia="en-US"/>
        </w:rPr>
        <w:t xml:space="preserve"> объектов</w:t>
      </w:r>
      <w:r>
        <w:rPr>
          <w:rFonts w:eastAsia="Calibri"/>
          <w:lang w:eastAsia="en-US"/>
        </w:rPr>
        <w:t>, задействованных в</w:t>
      </w:r>
      <w:r w:rsidRPr="007B61AF">
        <w:rPr>
          <w:rFonts w:eastAsia="Calibri"/>
          <w:lang w:eastAsia="en-US"/>
        </w:rPr>
        <w:t xml:space="preserve"> проведени</w:t>
      </w:r>
      <w:r>
        <w:rPr>
          <w:rFonts w:eastAsia="Calibri"/>
          <w:lang w:eastAsia="en-US"/>
        </w:rPr>
        <w:t>и</w:t>
      </w:r>
      <w:r w:rsidRPr="007B61AF">
        <w:rPr>
          <w:rFonts w:eastAsia="Calibri"/>
          <w:lang w:eastAsia="en-US"/>
        </w:rPr>
        <w:t xml:space="preserve"> мероприятий на предмет их защищенности от несанкционированного проникновения, оснащения инженерно-техническими средствами охраны, соблюдения требований к антитеррористической защищенности</w:t>
      </w:r>
      <w:proofErr w:type="gramEnd"/>
      <w:r w:rsidRPr="007B61AF">
        <w:rPr>
          <w:rFonts w:eastAsia="Calibri"/>
          <w:lang w:eastAsia="en-US"/>
        </w:rPr>
        <w:t>, а также оценку знаний сотрудниками охранных организаций, задействованных в охране объектов, порядка действий при возникновении чрезвычайных ситуаций, включая террористического характера.</w:t>
      </w:r>
    </w:p>
    <w:p w:rsidR="00BA21B0" w:rsidRPr="00BA21B0" w:rsidRDefault="00BA21B0" w:rsidP="00BA21B0">
      <w:pPr>
        <w:ind w:firstLine="720"/>
        <w:jc w:val="both"/>
        <w:rPr>
          <w:color w:val="000000"/>
        </w:rPr>
      </w:pPr>
      <w:r w:rsidRPr="00BA21B0">
        <w:rPr>
          <w:b/>
          <w:color w:val="000000"/>
        </w:rPr>
        <w:t xml:space="preserve">Срок: до </w:t>
      </w:r>
      <w:r w:rsidR="005574BD">
        <w:rPr>
          <w:b/>
          <w:color w:val="000000"/>
        </w:rPr>
        <w:t>09.05.</w:t>
      </w:r>
      <w:r w:rsidRPr="00BA21B0">
        <w:rPr>
          <w:b/>
          <w:color w:val="000000"/>
        </w:rPr>
        <w:t xml:space="preserve">2021 </w:t>
      </w:r>
      <w:r w:rsidRPr="00BA21B0">
        <w:rPr>
          <w:i/>
          <w:color w:val="000000"/>
        </w:rPr>
        <w:t>(за исключением праздника Курбан-байрам)</w:t>
      </w:r>
    </w:p>
    <w:p w:rsidR="00BA21B0" w:rsidRPr="00BA21B0" w:rsidRDefault="00BA21B0" w:rsidP="00BA21B0">
      <w:pPr>
        <w:ind w:firstLine="720"/>
        <w:jc w:val="both"/>
        <w:rPr>
          <w:i/>
          <w:color w:val="000000"/>
        </w:rPr>
      </w:pPr>
      <w:r w:rsidRPr="00BA21B0">
        <w:rPr>
          <w:b/>
          <w:color w:val="000000"/>
        </w:rPr>
        <w:t>Срок: до 02.08.2021</w:t>
      </w:r>
      <w:r w:rsidRPr="00BA21B0">
        <w:rPr>
          <w:b/>
          <w:i/>
          <w:color w:val="000000"/>
        </w:rPr>
        <w:t xml:space="preserve"> </w:t>
      </w:r>
      <w:r w:rsidRPr="00BA21B0">
        <w:rPr>
          <w:i/>
          <w:color w:val="000000"/>
        </w:rPr>
        <w:t>(в части, касающейся праздника Курбан-байрам)</w:t>
      </w:r>
    </w:p>
    <w:p w:rsidR="00BA21B0" w:rsidRDefault="00BA21B0" w:rsidP="00BA21B0">
      <w:pPr>
        <w:ind w:firstLine="567"/>
        <w:jc w:val="both"/>
        <w:rPr>
          <w:rFonts w:eastAsia="Calibri"/>
          <w:b/>
          <w:lang w:eastAsia="en-US"/>
        </w:rPr>
      </w:pPr>
      <w:r w:rsidRPr="00470F29">
        <w:rPr>
          <w:bCs/>
          <w:i/>
          <w:color w:val="000000"/>
          <w:sz w:val="22"/>
          <w:szCs w:val="22"/>
        </w:rPr>
        <w:t>(</w:t>
      </w:r>
      <w:r w:rsidR="005574BD" w:rsidRPr="005574BD">
        <w:rPr>
          <w:bCs/>
          <w:i/>
          <w:color w:val="000000"/>
          <w:sz w:val="22"/>
          <w:szCs w:val="22"/>
        </w:rPr>
        <w:t xml:space="preserve">предложение </w:t>
      </w:r>
      <w:proofErr w:type="spellStart"/>
      <w:r w:rsidR="005574BD" w:rsidRPr="005574BD">
        <w:rPr>
          <w:bCs/>
          <w:i/>
          <w:color w:val="000000"/>
          <w:sz w:val="22"/>
          <w:szCs w:val="22"/>
        </w:rPr>
        <w:t>УпоВБ</w:t>
      </w:r>
      <w:proofErr w:type="gramStart"/>
      <w:r w:rsidR="005574BD" w:rsidRPr="005574BD">
        <w:rPr>
          <w:bCs/>
          <w:i/>
          <w:color w:val="000000"/>
          <w:sz w:val="22"/>
          <w:szCs w:val="22"/>
        </w:rPr>
        <w:t>,Г</w:t>
      </w:r>
      <w:proofErr w:type="gramEnd"/>
      <w:r w:rsidR="005574BD" w:rsidRPr="005574BD">
        <w:rPr>
          <w:bCs/>
          <w:i/>
          <w:color w:val="000000"/>
          <w:sz w:val="22"/>
          <w:szCs w:val="22"/>
        </w:rPr>
        <w:t>ОиЧС</w:t>
      </w:r>
      <w:proofErr w:type="spellEnd"/>
      <w:r w:rsidR="005574BD" w:rsidRPr="005574BD">
        <w:rPr>
          <w:bCs/>
          <w:i/>
          <w:color w:val="000000"/>
          <w:sz w:val="22"/>
          <w:szCs w:val="22"/>
        </w:rPr>
        <w:t xml:space="preserve"> согласно </w:t>
      </w:r>
      <w:r w:rsidRPr="00470F29">
        <w:rPr>
          <w:bCs/>
          <w:i/>
          <w:color w:val="000000"/>
          <w:sz w:val="22"/>
          <w:szCs w:val="22"/>
        </w:rPr>
        <w:t>п.2.2.</w:t>
      </w:r>
      <w:r>
        <w:rPr>
          <w:bCs/>
          <w:i/>
          <w:color w:val="000000"/>
          <w:sz w:val="22"/>
          <w:szCs w:val="22"/>
        </w:rPr>
        <w:t xml:space="preserve">2.2. </w:t>
      </w:r>
      <w:r w:rsidRPr="00470F29">
        <w:rPr>
          <w:bCs/>
          <w:i/>
          <w:color w:val="000000"/>
          <w:sz w:val="22"/>
          <w:szCs w:val="22"/>
        </w:rPr>
        <w:t xml:space="preserve"> протокола АТК и ОГ ХМАО-Югры от 13.04.2021 № 104/91)</w:t>
      </w:r>
    </w:p>
    <w:p w:rsidR="00BE24D0" w:rsidRDefault="00BE24D0" w:rsidP="007B61AF">
      <w:pPr>
        <w:ind w:firstLine="720"/>
        <w:jc w:val="both"/>
        <w:rPr>
          <w:rFonts w:eastAsia="Calibri"/>
          <w:lang w:eastAsia="en-US"/>
        </w:rPr>
      </w:pPr>
    </w:p>
    <w:p w:rsidR="00F05F81" w:rsidRDefault="00752E7D" w:rsidP="007B61AF">
      <w:pPr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 w:rsidR="00BE24D0"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. </w:t>
      </w:r>
      <w:r w:rsidRPr="00752E7D">
        <w:rPr>
          <w:rFonts w:eastAsia="Calibri"/>
          <w:lang w:eastAsia="en-US"/>
        </w:rPr>
        <w:t xml:space="preserve">Рекомендовать ОП-3 ОМВД России «Нижневартовский» (Э.Л. </w:t>
      </w:r>
      <w:proofErr w:type="spellStart"/>
      <w:r w:rsidRPr="00752E7D">
        <w:rPr>
          <w:rFonts w:eastAsia="Calibri"/>
          <w:lang w:eastAsia="en-US"/>
        </w:rPr>
        <w:t>Сабитов</w:t>
      </w:r>
      <w:proofErr w:type="spellEnd"/>
      <w:r w:rsidRPr="00752E7D">
        <w:rPr>
          <w:rFonts w:eastAsia="Calibri"/>
          <w:lang w:eastAsia="en-US"/>
        </w:rPr>
        <w:t>),  ПЦО №2 Когалымского МОВО-филиала ФГКУ «УВО ВНГ России по ХМАО-Югре»</w:t>
      </w:r>
      <w:r w:rsidRPr="00752E7D">
        <w:t xml:space="preserve"> </w:t>
      </w:r>
      <w:r w:rsidRPr="00752E7D">
        <w:rPr>
          <w:rFonts w:eastAsia="Calibri"/>
          <w:lang w:eastAsia="en-US"/>
        </w:rPr>
        <w:t>(В.Е. Елисеев)</w:t>
      </w:r>
      <w:r>
        <w:rPr>
          <w:rFonts w:eastAsia="Calibri"/>
          <w:lang w:eastAsia="en-US"/>
        </w:rPr>
        <w:t xml:space="preserve"> </w:t>
      </w:r>
      <w:r w:rsidRPr="00752E7D">
        <w:rPr>
          <w:rFonts w:eastAsia="Calibri"/>
          <w:lang w:eastAsia="en-US"/>
        </w:rPr>
        <w:t>реализовать мероприятия (по компетенции), предусмотренные пунктами</w:t>
      </w:r>
      <w:r>
        <w:rPr>
          <w:rFonts w:eastAsia="Calibri"/>
          <w:lang w:eastAsia="en-US"/>
        </w:rPr>
        <w:t xml:space="preserve"> </w:t>
      </w:r>
      <w:r w:rsidRPr="00752E7D">
        <w:rPr>
          <w:rFonts w:eastAsia="Calibri"/>
          <w:lang w:eastAsia="en-US"/>
        </w:rPr>
        <w:t>3.1-3.8 распоряжения Правительства автономного округа от 1 июня 2012 года № 311-рп</w:t>
      </w:r>
      <w:r>
        <w:rPr>
          <w:rFonts w:eastAsia="Calibri"/>
          <w:lang w:eastAsia="en-US"/>
        </w:rPr>
        <w:t>:</w:t>
      </w:r>
    </w:p>
    <w:p w:rsidR="00752E7D" w:rsidRDefault="00752E7D" w:rsidP="007B61AF">
      <w:pPr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 w:rsidR="00BE24D0"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.1. </w:t>
      </w:r>
      <w:proofErr w:type="gramStart"/>
      <w:r w:rsidRPr="00752E7D">
        <w:rPr>
          <w:rFonts w:eastAsia="Calibri"/>
          <w:lang w:eastAsia="en-US"/>
        </w:rPr>
        <w:t>Пров</w:t>
      </w:r>
      <w:r>
        <w:rPr>
          <w:rFonts w:eastAsia="Calibri"/>
          <w:lang w:eastAsia="en-US"/>
        </w:rPr>
        <w:t>ести</w:t>
      </w:r>
      <w:r w:rsidRPr="00752E7D">
        <w:rPr>
          <w:rFonts w:eastAsia="Calibri"/>
          <w:lang w:eastAsia="en-US"/>
        </w:rPr>
        <w:t xml:space="preserve"> проверку частных охранных организаций и их сотрудников, принимающих участие в обеспечении безопасности при проведении массовых мероприятий на предмет наличия необходимых документов и лицензий, подтверждающих право на</w:t>
      </w:r>
      <w:r w:rsidR="0074660E">
        <w:rPr>
          <w:rFonts w:eastAsia="Calibri"/>
          <w:lang w:eastAsia="en-US"/>
        </w:rPr>
        <w:t xml:space="preserve"> занятие охранной деятельностью, </w:t>
      </w:r>
      <w:r w:rsidR="0074660E" w:rsidRPr="0074660E">
        <w:rPr>
          <w:rFonts w:eastAsia="Calibri"/>
          <w:lang w:eastAsia="en-US"/>
        </w:rPr>
        <w:t>удели</w:t>
      </w:r>
      <w:r w:rsidR="0074660E">
        <w:rPr>
          <w:rFonts w:eastAsia="Calibri"/>
          <w:lang w:eastAsia="en-US"/>
        </w:rPr>
        <w:t>в</w:t>
      </w:r>
      <w:r w:rsidR="0074660E" w:rsidRPr="0074660E">
        <w:rPr>
          <w:rFonts w:eastAsia="Calibri"/>
          <w:lang w:eastAsia="en-US"/>
        </w:rPr>
        <w:t xml:space="preserve"> внимание на к</w:t>
      </w:r>
      <w:r w:rsidR="0074660E">
        <w:rPr>
          <w:rFonts w:eastAsia="Calibri"/>
          <w:lang w:eastAsia="en-US"/>
        </w:rPr>
        <w:t>ачество оказания охранных услуг</w:t>
      </w:r>
      <w:r w:rsidR="0074660E" w:rsidRPr="0074660E">
        <w:rPr>
          <w:rFonts w:eastAsia="Calibri"/>
          <w:lang w:eastAsia="en-US"/>
        </w:rPr>
        <w:t>, а также на практическую отработку регламент</w:t>
      </w:r>
      <w:r w:rsidR="0074660E">
        <w:rPr>
          <w:rFonts w:eastAsia="Calibri"/>
          <w:lang w:eastAsia="en-US"/>
        </w:rPr>
        <w:t xml:space="preserve">ов взаимодействия </w:t>
      </w:r>
      <w:r w:rsidR="0074660E" w:rsidRPr="0074660E">
        <w:rPr>
          <w:rFonts w:eastAsia="Calibri"/>
          <w:lang w:eastAsia="en-US"/>
        </w:rPr>
        <w:t>с оперативными службами в случае возникновения чрезвычайных ситуаций, а также организации подготовки работников частных охранных организаций.</w:t>
      </w:r>
      <w:proofErr w:type="gramEnd"/>
    </w:p>
    <w:p w:rsidR="00BE24D0" w:rsidRPr="00470F29" w:rsidRDefault="00BE24D0" w:rsidP="00BE24D0">
      <w:pPr>
        <w:ind w:firstLine="567"/>
        <w:jc w:val="both"/>
        <w:rPr>
          <w:rFonts w:eastAsia="Calibri"/>
          <w:lang w:eastAsia="en-US"/>
        </w:rPr>
      </w:pPr>
      <w:r w:rsidRPr="00470F29">
        <w:rPr>
          <w:rFonts w:eastAsia="Calibri"/>
          <w:lang w:eastAsia="en-US"/>
        </w:rPr>
        <w:t>Информацию о проведенной работе представить в Аппарат Антитеррористической комиссии города Покачи.</w:t>
      </w:r>
    </w:p>
    <w:p w:rsidR="00BE24D0" w:rsidRPr="00BA21B0" w:rsidRDefault="005B088B" w:rsidP="00BE24D0">
      <w:pPr>
        <w:ind w:firstLine="720"/>
        <w:jc w:val="both"/>
        <w:rPr>
          <w:color w:val="000000"/>
        </w:rPr>
      </w:pPr>
      <w:r>
        <w:rPr>
          <w:b/>
          <w:color w:val="000000"/>
        </w:rPr>
        <w:t>Срок: до 09.05</w:t>
      </w:r>
      <w:r w:rsidR="00BE24D0" w:rsidRPr="00BA21B0">
        <w:rPr>
          <w:b/>
          <w:color w:val="000000"/>
        </w:rPr>
        <w:t xml:space="preserve">.2021 </w:t>
      </w:r>
      <w:r w:rsidR="00BE24D0" w:rsidRPr="00BA21B0">
        <w:rPr>
          <w:i/>
          <w:color w:val="000000"/>
        </w:rPr>
        <w:t>(за исключением праздника Курбан-байрам)</w:t>
      </w:r>
    </w:p>
    <w:p w:rsidR="00BE24D0" w:rsidRPr="00BA21B0" w:rsidRDefault="00BE24D0" w:rsidP="00BE24D0">
      <w:pPr>
        <w:ind w:firstLine="720"/>
        <w:jc w:val="both"/>
        <w:rPr>
          <w:i/>
          <w:color w:val="000000"/>
        </w:rPr>
      </w:pPr>
      <w:r w:rsidRPr="00BA21B0">
        <w:rPr>
          <w:b/>
          <w:color w:val="000000"/>
        </w:rPr>
        <w:t>Срок: до 02.08.2021</w:t>
      </w:r>
      <w:r w:rsidRPr="00BA21B0">
        <w:rPr>
          <w:b/>
          <w:i/>
          <w:color w:val="000000"/>
        </w:rPr>
        <w:t xml:space="preserve"> </w:t>
      </w:r>
      <w:r w:rsidRPr="00BA21B0">
        <w:rPr>
          <w:i/>
          <w:color w:val="000000"/>
        </w:rPr>
        <w:t>(в части, касающейся праздника Курбан-байрам)</w:t>
      </w:r>
    </w:p>
    <w:p w:rsidR="001D1609" w:rsidRDefault="001D1609" w:rsidP="001D1609">
      <w:pPr>
        <w:ind w:firstLine="567"/>
        <w:jc w:val="both"/>
        <w:rPr>
          <w:rFonts w:eastAsia="Calibri"/>
          <w:lang w:eastAsia="en-US"/>
        </w:rPr>
      </w:pPr>
    </w:p>
    <w:p w:rsidR="001D1609" w:rsidRPr="001D1609" w:rsidRDefault="001D1609" w:rsidP="001D1609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1.5. </w:t>
      </w:r>
      <w:proofErr w:type="gramStart"/>
      <w:r>
        <w:rPr>
          <w:rFonts w:eastAsia="Calibri"/>
          <w:lang w:eastAsia="en-US"/>
        </w:rPr>
        <w:t>Управляющему делами администрации города Покачи, руководителю ПДРГ</w:t>
      </w:r>
      <w:r w:rsidRPr="00BE24D0">
        <w:t xml:space="preserve"> </w:t>
      </w:r>
      <w:r>
        <w:t>п</w:t>
      </w:r>
      <w:r w:rsidRPr="00BE24D0">
        <w:rPr>
          <w:rFonts w:eastAsia="Calibri"/>
          <w:lang w:eastAsia="en-US"/>
        </w:rPr>
        <w:t>о информационному сопровождению антитеррористической деятельности и информационному противодействию распространения идеологии терроризма</w:t>
      </w:r>
      <w:r>
        <w:rPr>
          <w:rFonts w:eastAsia="Calibri"/>
          <w:lang w:eastAsia="en-US"/>
        </w:rPr>
        <w:t xml:space="preserve">  (Е.А. Кулешевич)  разместить в </w:t>
      </w:r>
      <w:r w:rsidRPr="001D1609">
        <w:rPr>
          <w:rFonts w:eastAsia="Calibri"/>
          <w:lang w:eastAsia="en-US"/>
        </w:rPr>
        <w:t>СМИ информаци</w:t>
      </w:r>
      <w:r>
        <w:rPr>
          <w:rFonts w:eastAsia="Calibri"/>
          <w:lang w:eastAsia="en-US"/>
        </w:rPr>
        <w:t>ю</w:t>
      </w:r>
      <w:r w:rsidRPr="001D1609">
        <w:rPr>
          <w:rFonts w:eastAsia="Calibri"/>
          <w:lang w:eastAsia="en-US"/>
        </w:rPr>
        <w:t xml:space="preserve"> о результатах судебной практики в отношении лиц, осужденных за преступления по ст. 207 УК РФ «Заведомо ложное сообщение об акте терроризма», а также социальных видеороликов антитеррористической направленности, созданных по заказу Аппарата НАК</w:t>
      </w:r>
      <w:r w:rsidR="00381D51">
        <w:rPr>
          <w:rFonts w:eastAsia="Calibri"/>
          <w:lang w:eastAsia="en-US"/>
        </w:rPr>
        <w:t xml:space="preserve"> </w:t>
      </w:r>
      <w:hyperlink r:id="rId10" w:history="1">
        <w:r w:rsidR="00381D51" w:rsidRPr="00AF3B91">
          <w:rPr>
            <w:rStyle w:val="af1"/>
            <w:rFonts w:eastAsia="Calibri"/>
            <w:lang w:eastAsia="en-US"/>
          </w:rPr>
          <w:t>http://nac.gov</w:t>
        </w:r>
        <w:proofErr w:type="gramEnd"/>
        <w:r w:rsidR="00381D51" w:rsidRPr="00AF3B91">
          <w:rPr>
            <w:rStyle w:val="af1"/>
            <w:rFonts w:eastAsia="Calibri"/>
            <w:lang w:eastAsia="en-US"/>
          </w:rPr>
          <w:t>.ru/zakonodatelstvo/sudebnye-resheniya.html</w:t>
        </w:r>
      </w:hyperlink>
      <w:r w:rsidRPr="001D1609">
        <w:rPr>
          <w:rFonts w:eastAsia="Calibri"/>
          <w:lang w:eastAsia="en-US"/>
        </w:rPr>
        <w:t>.</w:t>
      </w:r>
    </w:p>
    <w:p w:rsidR="001D1609" w:rsidRDefault="001D1609" w:rsidP="001D1609">
      <w:pPr>
        <w:ind w:firstLine="567"/>
        <w:jc w:val="both"/>
        <w:rPr>
          <w:rFonts w:eastAsia="Calibri"/>
          <w:b/>
          <w:lang w:eastAsia="en-US"/>
        </w:rPr>
      </w:pPr>
      <w:r w:rsidRPr="001D1609">
        <w:rPr>
          <w:rFonts w:eastAsia="Calibri"/>
          <w:b/>
          <w:lang w:eastAsia="en-US"/>
        </w:rPr>
        <w:t>Срок</w:t>
      </w:r>
      <w:r>
        <w:rPr>
          <w:rFonts w:eastAsia="Calibri"/>
          <w:b/>
          <w:lang w:eastAsia="en-US"/>
        </w:rPr>
        <w:t>:</w:t>
      </w:r>
      <w:r w:rsidR="00381D51">
        <w:rPr>
          <w:rFonts w:eastAsia="Calibri"/>
          <w:b/>
          <w:lang w:eastAsia="en-US"/>
        </w:rPr>
        <w:t xml:space="preserve"> до 09.05</w:t>
      </w:r>
      <w:r w:rsidRPr="001D1609">
        <w:rPr>
          <w:rFonts w:eastAsia="Calibri"/>
          <w:b/>
          <w:lang w:eastAsia="en-US"/>
        </w:rPr>
        <w:t>.2021</w:t>
      </w:r>
    </w:p>
    <w:p w:rsidR="001D1609" w:rsidRDefault="001D1609" w:rsidP="001D1609">
      <w:pPr>
        <w:ind w:firstLine="567"/>
        <w:jc w:val="both"/>
        <w:rPr>
          <w:rFonts w:eastAsia="Calibri"/>
          <w:b/>
          <w:lang w:eastAsia="en-US"/>
        </w:rPr>
      </w:pPr>
      <w:r w:rsidRPr="00470F29">
        <w:rPr>
          <w:bCs/>
          <w:i/>
          <w:color w:val="000000"/>
          <w:sz w:val="22"/>
          <w:szCs w:val="22"/>
        </w:rPr>
        <w:t>(</w:t>
      </w:r>
      <w:r w:rsidR="005B088B" w:rsidRPr="005B088B">
        <w:rPr>
          <w:bCs/>
          <w:i/>
          <w:color w:val="000000"/>
          <w:sz w:val="22"/>
          <w:szCs w:val="22"/>
        </w:rPr>
        <w:t xml:space="preserve">предложение </w:t>
      </w:r>
      <w:proofErr w:type="spellStart"/>
      <w:r w:rsidR="005B088B" w:rsidRPr="005B088B">
        <w:rPr>
          <w:bCs/>
          <w:i/>
          <w:color w:val="000000"/>
          <w:sz w:val="22"/>
          <w:szCs w:val="22"/>
        </w:rPr>
        <w:t>УпоВБ</w:t>
      </w:r>
      <w:proofErr w:type="gramStart"/>
      <w:r w:rsidR="005B088B" w:rsidRPr="005B088B">
        <w:rPr>
          <w:bCs/>
          <w:i/>
          <w:color w:val="000000"/>
          <w:sz w:val="22"/>
          <w:szCs w:val="22"/>
        </w:rPr>
        <w:t>,Г</w:t>
      </w:r>
      <w:proofErr w:type="gramEnd"/>
      <w:r w:rsidR="005B088B" w:rsidRPr="005B088B">
        <w:rPr>
          <w:bCs/>
          <w:i/>
          <w:color w:val="000000"/>
          <w:sz w:val="22"/>
          <w:szCs w:val="22"/>
        </w:rPr>
        <w:t>ОиЧС</w:t>
      </w:r>
      <w:proofErr w:type="spellEnd"/>
      <w:r w:rsidR="005B088B" w:rsidRPr="005B088B">
        <w:rPr>
          <w:bCs/>
          <w:i/>
          <w:color w:val="000000"/>
          <w:sz w:val="22"/>
          <w:szCs w:val="22"/>
        </w:rPr>
        <w:t xml:space="preserve"> согласно </w:t>
      </w:r>
      <w:r w:rsidRPr="00470F29">
        <w:rPr>
          <w:bCs/>
          <w:i/>
          <w:color w:val="000000"/>
          <w:sz w:val="22"/>
          <w:szCs w:val="22"/>
        </w:rPr>
        <w:t>п.2.</w:t>
      </w:r>
      <w:r>
        <w:rPr>
          <w:bCs/>
          <w:i/>
          <w:color w:val="000000"/>
          <w:sz w:val="22"/>
          <w:szCs w:val="22"/>
        </w:rPr>
        <w:t xml:space="preserve">7.2. </w:t>
      </w:r>
      <w:r w:rsidRPr="00470F29">
        <w:rPr>
          <w:bCs/>
          <w:i/>
          <w:color w:val="000000"/>
          <w:sz w:val="22"/>
          <w:szCs w:val="22"/>
        </w:rPr>
        <w:t xml:space="preserve"> протокола АТК и ОГ ХМАО-Югры от 13.04.2021 № 104/91)</w:t>
      </w:r>
    </w:p>
    <w:p w:rsidR="005071A5" w:rsidRDefault="005071A5" w:rsidP="005071A5">
      <w:pPr>
        <w:ind w:firstLine="567"/>
        <w:jc w:val="both"/>
        <w:rPr>
          <w:rFonts w:eastAsia="Calibri"/>
          <w:lang w:eastAsia="en-US"/>
        </w:rPr>
      </w:pPr>
    </w:p>
    <w:p w:rsidR="005071A5" w:rsidRDefault="005071A5" w:rsidP="005071A5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1.6.</w:t>
      </w:r>
      <w:r w:rsidRPr="005071A5">
        <w:rPr>
          <w:rFonts w:eastAsia="Calibri"/>
          <w:lang w:eastAsia="en-US"/>
        </w:rPr>
        <w:t xml:space="preserve"> </w:t>
      </w:r>
      <w:proofErr w:type="gramStart"/>
      <w:r w:rsidR="00763653" w:rsidRPr="00E47AA3">
        <w:rPr>
          <w:rFonts w:eastAsia="Calibri"/>
          <w:lang w:eastAsia="en-US"/>
        </w:rPr>
        <w:t>Рекомендовать у</w:t>
      </w:r>
      <w:r w:rsidRPr="00E47AA3">
        <w:rPr>
          <w:rFonts w:eastAsia="Calibri"/>
          <w:lang w:eastAsia="en-US"/>
        </w:rPr>
        <w:t xml:space="preserve">правлению образования администрации города Покачи (Л.П. Черипенко) </w:t>
      </w:r>
      <w:r w:rsidR="00763653" w:rsidRPr="00E47AA3">
        <w:rPr>
          <w:rFonts w:eastAsia="Calibri"/>
          <w:lang w:eastAsia="en-US"/>
        </w:rPr>
        <w:t>филиалу в городе Покачи БУ ПО ХМАО-Югры «</w:t>
      </w:r>
      <w:proofErr w:type="spellStart"/>
      <w:r w:rsidR="00763653" w:rsidRPr="00E47AA3">
        <w:rPr>
          <w:rFonts w:eastAsia="Calibri"/>
          <w:lang w:eastAsia="en-US"/>
        </w:rPr>
        <w:t>Лангепасский</w:t>
      </w:r>
      <w:proofErr w:type="spellEnd"/>
      <w:r w:rsidR="00763653" w:rsidRPr="00E47AA3">
        <w:rPr>
          <w:rFonts w:eastAsia="Calibri"/>
          <w:lang w:eastAsia="en-US"/>
        </w:rPr>
        <w:t xml:space="preserve"> политехнический колледж» (А.С. </w:t>
      </w:r>
      <w:proofErr w:type="spellStart"/>
      <w:r w:rsidR="00763653" w:rsidRPr="00E47AA3">
        <w:rPr>
          <w:rFonts w:eastAsia="Calibri"/>
          <w:lang w:eastAsia="en-US"/>
        </w:rPr>
        <w:t>Ваделов</w:t>
      </w:r>
      <w:proofErr w:type="spellEnd"/>
      <w:r w:rsidR="00763653" w:rsidRPr="00E47AA3">
        <w:rPr>
          <w:rFonts w:eastAsia="Calibri"/>
          <w:lang w:eastAsia="en-US"/>
        </w:rPr>
        <w:t xml:space="preserve">) </w:t>
      </w:r>
      <w:r w:rsidRPr="00E47AA3">
        <w:rPr>
          <w:rFonts w:eastAsia="Calibri"/>
          <w:lang w:eastAsia="en-US"/>
        </w:rPr>
        <w:t xml:space="preserve">во взаимодействии с ОП-3 ОМВД России «Нижневартовский» (Э.Л. </w:t>
      </w:r>
      <w:proofErr w:type="spellStart"/>
      <w:r w:rsidRPr="00E47AA3">
        <w:rPr>
          <w:rFonts w:eastAsia="Calibri"/>
          <w:lang w:eastAsia="en-US"/>
        </w:rPr>
        <w:t>Сабитов</w:t>
      </w:r>
      <w:proofErr w:type="spellEnd"/>
      <w:r w:rsidRPr="00E47AA3">
        <w:rPr>
          <w:rFonts w:eastAsia="Calibri"/>
          <w:lang w:eastAsia="en-US"/>
        </w:rPr>
        <w:t>),  ПЦО №2 Когалымского МОВО-филиала ФГКУ «УВО ВНГ России</w:t>
      </w:r>
      <w:r w:rsidRPr="005071A5">
        <w:rPr>
          <w:rFonts w:eastAsia="Calibri"/>
          <w:lang w:eastAsia="en-US"/>
        </w:rPr>
        <w:t xml:space="preserve"> по ХМАО-Югре» (В.Е. Елисеев) </w:t>
      </w:r>
      <w:r>
        <w:rPr>
          <w:rFonts w:eastAsia="Calibri"/>
          <w:lang w:eastAsia="en-US"/>
        </w:rPr>
        <w:t>провести</w:t>
      </w:r>
      <w:r w:rsidRPr="005071A5">
        <w:rPr>
          <w:rFonts w:eastAsia="Calibri"/>
          <w:lang w:eastAsia="en-US"/>
        </w:rPr>
        <w:t xml:space="preserve"> </w:t>
      </w:r>
      <w:r w:rsidR="003E01E9">
        <w:rPr>
          <w:rFonts w:eastAsia="Calibri"/>
          <w:lang w:eastAsia="en-US"/>
        </w:rPr>
        <w:t xml:space="preserve">в </w:t>
      </w:r>
      <w:r w:rsidRPr="005071A5">
        <w:rPr>
          <w:rFonts w:eastAsia="Calibri"/>
          <w:lang w:eastAsia="en-US"/>
        </w:rPr>
        <w:t xml:space="preserve">образовательных </w:t>
      </w:r>
      <w:r>
        <w:rPr>
          <w:rFonts w:eastAsia="Calibri"/>
          <w:lang w:eastAsia="en-US"/>
        </w:rPr>
        <w:t>учреждениях разъяснительную</w:t>
      </w:r>
      <w:r w:rsidRPr="005071A5">
        <w:rPr>
          <w:rFonts w:eastAsia="Calibri"/>
          <w:lang w:eastAsia="en-US"/>
        </w:rPr>
        <w:t xml:space="preserve"> ра</w:t>
      </w:r>
      <w:r>
        <w:rPr>
          <w:rFonts w:eastAsia="Calibri"/>
          <w:lang w:eastAsia="en-US"/>
        </w:rPr>
        <w:t>боту</w:t>
      </w:r>
      <w:r w:rsidRPr="005071A5">
        <w:rPr>
          <w:rFonts w:eastAsia="Calibri"/>
          <w:lang w:eastAsia="en-US"/>
        </w:rPr>
        <w:t xml:space="preserve"> среди учащихся </w:t>
      </w:r>
      <w:r w:rsidR="00763653">
        <w:rPr>
          <w:rFonts w:eastAsia="Calibri"/>
          <w:lang w:eastAsia="en-US"/>
        </w:rPr>
        <w:t xml:space="preserve">и студентов </w:t>
      </w:r>
      <w:r w:rsidRPr="005071A5">
        <w:rPr>
          <w:rFonts w:eastAsia="Calibri"/>
          <w:lang w:eastAsia="en-US"/>
        </w:rPr>
        <w:t>по вопросу неизбежной уголовной ответственности</w:t>
      </w:r>
      <w:proofErr w:type="gramEnd"/>
      <w:r w:rsidRPr="005071A5">
        <w:rPr>
          <w:rFonts w:eastAsia="Calibri"/>
          <w:lang w:eastAsia="en-US"/>
        </w:rPr>
        <w:t xml:space="preserve"> за заведомо ложное сообщение об акте терроризма.</w:t>
      </w:r>
    </w:p>
    <w:p w:rsidR="00381D51" w:rsidRDefault="00381D51" w:rsidP="005071A5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Срок: до 30.05.2021, до 01.11.2021</w:t>
      </w:r>
    </w:p>
    <w:p w:rsidR="00763653" w:rsidRPr="00470F29" w:rsidRDefault="00763653" w:rsidP="00763653">
      <w:pPr>
        <w:ind w:firstLine="567"/>
        <w:jc w:val="both"/>
        <w:rPr>
          <w:rFonts w:eastAsia="Calibri"/>
          <w:lang w:eastAsia="en-US"/>
        </w:rPr>
      </w:pPr>
      <w:r w:rsidRPr="00470F29">
        <w:rPr>
          <w:rFonts w:eastAsia="Calibri"/>
          <w:lang w:eastAsia="en-US"/>
        </w:rPr>
        <w:t>Информацию о проведенной работе представить в Аппарат Антитеррористической комиссии города Покачи.</w:t>
      </w:r>
    </w:p>
    <w:p w:rsidR="001D1609" w:rsidRPr="001D1609" w:rsidRDefault="005071A5" w:rsidP="005071A5">
      <w:pPr>
        <w:ind w:firstLine="567"/>
        <w:jc w:val="both"/>
        <w:rPr>
          <w:rFonts w:eastAsia="Calibri"/>
          <w:b/>
          <w:lang w:eastAsia="en-US"/>
        </w:rPr>
      </w:pPr>
      <w:r w:rsidRPr="005071A5">
        <w:rPr>
          <w:rFonts w:eastAsia="Calibri"/>
          <w:b/>
          <w:lang w:eastAsia="en-US"/>
        </w:rPr>
        <w:t>Срок – до 25.12.2021</w:t>
      </w:r>
    </w:p>
    <w:p w:rsidR="00381D51" w:rsidRDefault="00381D51" w:rsidP="00381D51">
      <w:pPr>
        <w:ind w:firstLine="567"/>
        <w:jc w:val="both"/>
        <w:rPr>
          <w:rFonts w:eastAsia="Calibri"/>
          <w:b/>
          <w:lang w:eastAsia="en-US"/>
        </w:rPr>
      </w:pPr>
      <w:r w:rsidRPr="00470F29">
        <w:rPr>
          <w:bCs/>
          <w:i/>
          <w:color w:val="000000"/>
          <w:sz w:val="22"/>
          <w:szCs w:val="22"/>
        </w:rPr>
        <w:t>(</w:t>
      </w:r>
      <w:r w:rsidR="005B088B" w:rsidRPr="005B088B">
        <w:rPr>
          <w:bCs/>
          <w:i/>
          <w:color w:val="000000"/>
          <w:sz w:val="22"/>
          <w:szCs w:val="22"/>
        </w:rPr>
        <w:t xml:space="preserve">предложение </w:t>
      </w:r>
      <w:proofErr w:type="spellStart"/>
      <w:r w:rsidR="005B088B" w:rsidRPr="005B088B">
        <w:rPr>
          <w:bCs/>
          <w:i/>
          <w:color w:val="000000"/>
          <w:sz w:val="22"/>
          <w:szCs w:val="22"/>
        </w:rPr>
        <w:t>УпоВБ,ГОиЧС</w:t>
      </w:r>
      <w:proofErr w:type="spellEnd"/>
      <w:r w:rsidR="005B088B" w:rsidRPr="005B088B">
        <w:rPr>
          <w:bCs/>
          <w:i/>
          <w:color w:val="000000"/>
          <w:sz w:val="22"/>
          <w:szCs w:val="22"/>
        </w:rPr>
        <w:t xml:space="preserve"> согласно </w:t>
      </w:r>
      <w:bookmarkStart w:id="1" w:name="_GoBack"/>
      <w:bookmarkEnd w:id="1"/>
      <w:r w:rsidRPr="00470F29">
        <w:rPr>
          <w:bCs/>
          <w:i/>
          <w:color w:val="000000"/>
          <w:sz w:val="22"/>
          <w:szCs w:val="22"/>
        </w:rPr>
        <w:t>п.2.</w:t>
      </w:r>
      <w:r>
        <w:rPr>
          <w:bCs/>
          <w:i/>
          <w:color w:val="000000"/>
          <w:sz w:val="22"/>
          <w:szCs w:val="22"/>
        </w:rPr>
        <w:t xml:space="preserve">7.3. </w:t>
      </w:r>
      <w:r w:rsidRPr="00470F29">
        <w:rPr>
          <w:bCs/>
          <w:i/>
          <w:color w:val="000000"/>
          <w:sz w:val="22"/>
          <w:szCs w:val="22"/>
        </w:rPr>
        <w:t xml:space="preserve"> протокола АТК и ОГ ХМАО-Югры от 13.04.2021 № 104/91)</w:t>
      </w:r>
    </w:p>
    <w:p w:rsidR="00BE24D0" w:rsidRPr="007B61AF" w:rsidRDefault="00BE24D0" w:rsidP="007B61AF">
      <w:pPr>
        <w:ind w:firstLine="720"/>
        <w:jc w:val="both"/>
        <w:rPr>
          <w:rFonts w:eastAsia="Calibri"/>
          <w:lang w:eastAsia="en-US"/>
        </w:rPr>
      </w:pPr>
    </w:p>
    <w:p w:rsidR="00C82FCF" w:rsidRDefault="00587B2F" w:rsidP="00704E71">
      <w:pPr>
        <w:pBdr>
          <w:bottom w:val="single" w:sz="12" w:space="1" w:color="auto"/>
        </w:pBdr>
        <w:ind w:firstLine="708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="00F77FE5" w:rsidRPr="00CE35F6">
        <w:rPr>
          <w:b/>
          <w:bCs/>
          <w:color w:val="000000"/>
        </w:rPr>
        <w:t xml:space="preserve">. </w:t>
      </w:r>
      <w:r w:rsidR="00704E71" w:rsidRPr="00704E71">
        <w:rPr>
          <w:b/>
        </w:rPr>
        <w:t>О результатах проведения контрольных мероприятий Межведомственной рабочей группой Антитеррористической комиссией автономного округа и о дополнительных мерах, принимаемых руководителями по обеспечению антитеррористической безопасности объектов образования, культуры, спорта, здравоохранения и торговли.</w:t>
      </w:r>
    </w:p>
    <w:p w:rsidR="00C82FCF" w:rsidRPr="00C82FCF" w:rsidRDefault="00C82FCF" w:rsidP="00C82FCF">
      <w:pPr>
        <w:ind w:firstLine="708"/>
        <w:jc w:val="center"/>
        <w:rPr>
          <w:b/>
          <w:bCs/>
        </w:rPr>
      </w:pPr>
      <w:r w:rsidRPr="00C82FCF">
        <w:rPr>
          <w:b/>
          <w:bCs/>
        </w:rPr>
        <w:t>(</w:t>
      </w:r>
      <w:r w:rsidR="00704E71">
        <w:rPr>
          <w:b/>
          <w:bCs/>
        </w:rPr>
        <w:t>Черипенко, Свистун, Мананкова, Магомедов</w:t>
      </w:r>
      <w:r w:rsidRPr="00C82FCF">
        <w:rPr>
          <w:b/>
          <w:bCs/>
        </w:rPr>
        <w:t>)</w:t>
      </w:r>
    </w:p>
    <w:p w:rsidR="003821BB" w:rsidRPr="00CE35F6" w:rsidRDefault="00CA7AB6" w:rsidP="009E1FF3">
      <w:pPr>
        <w:ind w:firstLine="708"/>
        <w:jc w:val="both"/>
        <w:rPr>
          <w:b/>
        </w:rPr>
      </w:pPr>
      <w:r w:rsidRPr="00CE35F6">
        <w:rPr>
          <w:b/>
        </w:rPr>
        <w:t>РЕШИЛИ:</w:t>
      </w:r>
    </w:p>
    <w:p w:rsidR="00CA7AB6" w:rsidRPr="00BA45D4" w:rsidRDefault="00587B2F" w:rsidP="0043282F">
      <w:pPr>
        <w:ind w:firstLine="567"/>
        <w:jc w:val="both"/>
        <w:rPr>
          <w:bCs/>
          <w:color w:val="000000"/>
        </w:rPr>
      </w:pPr>
      <w:r w:rsidRPr="00BA45D4">
        <w:t>2</w:t>
      </w:r>
      <w:r w:rsidR="00CA7AB6" w:rsidRPr="00BA45D4">
        <w:t xml:space="preserve">.1. </w:t>
      </w:r>
      <w:r w:rsidR="00004420">
        <w:rPr>
          <w:bCs/>
          <w:color w:val="000000"/>
        </w:rPr>
        <w:t xml:space="preserve">Прилагаемую информацию о </w:t>
      </w:r>
      <w:r w:rsidR="00704E71" w:rsidRPr="00704E71">
        <w:rPr>
          <w:bCs/>
          <w:color w:val="000000"/>
        </w:rPr>
        <w:t>результатах проведения контрольных мероприятий Межведомственной рабочей группой Антитеррористической комиссией автономного округа и о дополнительных мерах, принимаемых руководителями по обеспечению антитеррористической безопасности объектов образования, культуры, спорта, здравоохранения и торговли</w:t>
      </w:r>
      <w:r w:rsidR="00704E71">
        <w:rPr>
          <w:bCs/>
          <w:color w:val="000000"/>
        </w:rPr>
        <w:t xml:space="preserve"> принять к сведению.</w:t>
      </w:r>
    </w:p>
    <w:p w:rsidR="00704E71" w:rsidRDefault="00587B2F" w:rsidP="00C82FCF">
      <w:pPr>
        <w:ind w:firstLine="567"/>
        <w:jc w:val="both"/>
        <w:rPr>
          <w:bCs/>
          <w:color w:val="000000"/>
        </w:rPr>
      </w:pPr>
      <w:r w:rsidRPr="009B2552">
        <w:rPr>
          <w:bCs/>
          <w:color w:val="000000"/>
        </w:rPr>
        <w:t>2</w:t>
      </w:r>
      <w:r w:rsidR="00CA7AB6" w:rsidRPr="009B2552">
        <w:rPr>
          <w:bCs/>
          <w:color w:val="000000"/>
        </w:rPr>
        <w:t xml:space="preserve">.2. </w:t>
      </w:r>
      <w:r w:rsidR="006C6BEA">
        <w:rPr>
          <w:bCs/>
          <w:color w:val="000000"/>
        </w:rPr>
        <w:t xml:space="preserve">Отметить, что </w:t>
      </w:r>
      <w:r w:rsidR="006C6BEA" w:rsidRPr="006C6BEA">
        <w:rPr>
          <w:bCs/>
          <w:color w:val="000000"/>
        </w:rPr>
        <w:t>администраци</w:t>
      </w:r>
      <w:r w:rsidR="006C6BEA">
        <w:rPr>
          <w:bCs/>
          <w:color w:val="000000"/>
        </w:rPr>
        <w:t>ей</w:t>
      </w:r>
      <w:r w:rsidR="006C6BEA" w:rsidRPr="006C6BEA">
        <w:rPr>
          <w:bCs/>
          <w:color w:val="000000"/>
        </w:rPr>
        <w:t xml:space="preserve"> города Покачи </w:t>
      </w:r>
      <w:r w:rsidR="00BC0BC6" w:rsidRPr="006C6BEA">
        <w:rPr>
          <w:bCs/>
          <w:color w:val="000000"/>
        </w:rPr>
        <w:t>согласно акту от 29.03.2021</w:t>
      </w:r>
      <w:r w:rsidR="006C6BEA">
        <w:rPr>
          <w:bCs/>
          <w:color w:val="000000"/>
        </w:rPr>
        <w:t xml:space="preserve">согласован и </w:t>
      </w:r>
      <w:r w:rsidR="006C6BEA" w:rsidRPr="006C6BEA">
        <w:rPr>
          <w:bCs/>
          <w:color w:val="000000"/>
        </w:rPr>
        <w:t xml:space="preserve">утвержден план мероприятий по устранению недостатков, выявленных Межведомственной рабочей группой Антитеррористической комиссии Ханты-Мансийского автономного округа - Югры в ходе </w:t>
      </w:r>
      <w:proofErr w:type="gramStart"/>
      <w:r w:rsidR="006C6BEA" w:rsidRPr="006C6BEA">
        <w:rPr>
          <w:bCs/>
          <w:color w:val="000000"/>
        </w:rPr>
        <w:t>осуществления оценки эффективности деятельности Антитеррористической комисс</w:t>
      </w:r>
      <w:r w:rsidR="00BC0BC6">
        <w:rPr>
          <w:bCs/>
          <w:color w:val="000000"/>
        </w:rPr>
        <w:t>ии города</w:t>
      </w:r>
      <w:proofErr w:type="gramEnd"/>
      <w:r w:rsidR="00BC0BC6">
        <w:rPr>
          <w:bCs/>
          <w:color w:val="000000"/>
        </w:rPr>
        <w:t xml:space="preserve"> Покачи, который содержит 21 мероприятие с конкретными сроками исполнения.</w:t>
      </w:r>
    </w:p>
    <w:p w:rsidR="00C82FCF" w:rsidRDefault="00E53B14" w:rsidP="00C82FCF">
      <w:pPr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2.3</w:t>
      </w:r>
      <w:r w:rsidR="007A5BD4">
        <w:rPr>
          <w:bCs/>
          <w:color w:val="000000"/>
        </w:rPr>
        <w:t>.</w:t>
      </w:r>
      <w:r>
        <w:rPr>
          <w:bCs/>
          <w:color w:val="000000"/>
        </w:rPr>
        <w:t xml:space="preserve"> У</w:t>
      </w:r>
      <w:r w:rsidRPr="00E53B14">
        <w:rPr>
          <w:bCs/>
          <w:color w:val="000000"/>
        </w:rPr>
        <w:t>правлени</w:t>
      </w:r>
      <w:r>
        <w:rPr>
          <w:bCs/>
          <w:color w:val="000000"/>
        </w:rPr>
        <w:t>ю</w:t>
      </w:r>
      <w:r w:rsidRPr="00E53B14">
        <w:rPr>
          <w:bCs/>
          <w:color w:val="000000"/>
        </w:rPr>
        <w:t xml:space="preserve">  по вопросам безопасности, ГО и ЧС администрации города Покачи (</w:t>
      </w:r>
      <w:proofErr w:type="spellStart"/>
      <w:r w:rsidRPr="00E53B14">
        <w:rPr>
          <w:bCs/>
          <w:color w:val="000000"/>
        </w:rPr>
        <w:t>В.И.Кривда</w:t>
      </w:r>
      <w:proofErr w:type="spellEnd"/>
      <w:r w:rsidRPr="00E53B14">
        <w:rPr>
          <w:bCs/>
          <w:color w:val="000000"/>
        </w:rPr>
        <w:t>)</w:t>
      </w:r>
      <w:r>
        <w:rPr>
          <w:bCs/>
          <w:color w:val="000000"/>
        </w:rPr>
        <w:t xml:space="preserve"> о</w:t>
      </w:r>
      <w:r w:rsidRPr="00E53B14">
        <w:rPr>
          <w:bCs/>
          <w:color w:val="000000"/>
        </w:rPr>
        <w:t xml:space="preserve">бобщенную информацию об устранении выявленных </w:t>
      </w:r>
      <w:r>
        <w:rPr>
          <w:bCs/>
          <w:color w:val="000000"/>
        </w:rPr>
        <w:t>недостатков представить</w:t>
      </w:r>
      <w:r w:rsidRPr="00E53B14">
        <w:rPr>
          <w:bCs/>
          <w:color w:val="000000"/>
        </w:rPr>
        <w:t xml:space="preserve"> в Аппарат АТК ХМАО – Югры</w:t>
      </w:r>
    </w:p>
    <w:p w:rsidR="004F3112" w:rsidRPr="00E53B14" w:rsidRDefault="004F3112" w:rsidP="004F3112">
      <w:pPr>
        <w:ind w:firstLine="567"/>
        <w:jc w:val="both"/>
        <w:rPr>
          <w:rFonts w:eastAsia="Calibri"/>
          <w:b/>
          <w:lang w:eastAsia="en-US"/>
        </w:rPr>
      </w:pPr>
      <w:r w:rsidRPr="00E53B14">
        <w:rPr>
          <w:rFonts w:eastAsia="Calibri"/>
          <w:b/>
          <w:lang w:eastAsia="en-US"/>
        </w:rPr>
        <w:t>Срок</w:t>
      </w:r>
      <w:r w:rsidR="00E53B14" w:rsidRPr="00E53B14">
        <w:rPr>
          <w:rFonts w:eastAsia="Calibri"/>
          <w:b/>
          <w:lang w:eastAsia="en-US"/>
        </w:rPr>
        <w:t>: до 01.11</w:t>
      </w:r>
      <w:r w:rsidRPr="00E53B14">
        <w:rPr>
          <w:rFonts w:eastAsia="Calibri"/>
          <w:b/>
          <w:lang w:eastAsia="en-US"/>
        </w:rPr>
        <w:t>.2021</w:t>
      </w:r>
    </w:p>
    <w:p w:rsidR="00C21E7A" w:rsidRDefault="00C21E7A" w:rsidP="00505400">
      <w:pPr>
        <w:ind w:firstLine="567"/>
        <w:jc w:val="both"/>
        <w:rPr>
          <w:bCs/>
          <w:i/>
          <w:color w:val="000000"/>
          <w:sz w:val="22"/>
          <w:szCs w:val="22"/>
        </w:rPr>
      </w:pPr>
    </w:p>
    <w:p w:rsidR="008948FF" w:rsidRDefault="00587B2F" w:rsidP="00704E71">
      <w:pPr>
        <w:pBdr>
          <w:bottom w:val="single" w:sz="12" w:space="1" w:color="auto"/>
        </w:pBdr>
        <w:ind w:firstLine="708"/>
        <w:jc w:val="both"/>
        <w:rPr>
          <w:rFonts w:eastAsia="Calibri"/>
          <w:b/>
          <w:bCs/>
          <w:lang w:eastAsia="en-US"/>
        </w:rPr>
      </w:pPr>
      <w:r>
        <w:rPr>
          <w:b/>
          <w:bCs/>
          <w:color w:val="000000"/>
        </w:rPr>
        <w:t>3</w:t>
      </w:r>
      <w:r w:rsidR="00291821">
        <w:rPr>
          <w:b/>
          <w:bCs/>
          <w:color w:val="000000"/>
        </w:rPr>
        <w:t xml:space="preserve">. </w:t>
      </w:r>
      <w:r w:rsidR="00704E71" w:rsidRPr="00704E71">
        <w:rPr>
          <w:rFonts w:eastAsia="Calibri"/>
          <w:b/>
          <w:bCs/>
          <w:lang w:eastAsia="en-US"/>
        </w:rPr>
        <w:t>О реализации мероприятий по противодействию идеологии терроризма в городе Покачи.</w:t>
      </w:r>
    </w:p>
    <w:p w:rsidR="008948FF" w:rsidRPr="00F10BA0" w:rsidRDefault="008948FF" w:rsidP="008948FF">
      <w:pPr>
        <w:ind w:firstLine="708"/>
        <w:jc w:val="center"/>
        <w:rPr>
          <w:bCs/>
          <w:color w:val="000000"/>
        </w:rPr>
      </w:pPr>
      <w:r w:rsidRPr="00F10BA0">
        <w:rPr>
          <w:bCs/>
          <w:color w:val="000000"/>
        </w:rPr>
        <w:t>(</w:t>
      </w:r>
      <w:proofErr w:type="spellStart"/>
      <w:r w:rsidR="00704E71">
        <w:rPr>
          <w:bCs/>
          <w:color w:val="000000"/>
        </w:rPr>
        <w:t>Сабитов</w:t>
      </w:r>
      <w:proofErr w:type="spellEnd"/>
      <w:r w:rsidR="00704E71">
        <w:rPr>
          <w:bCs/>
          <w:color w:val="000000"/>
        </w:rPr>
        <w:t xml:space="preserve">, </w:t>
      </w:r>
      <w:proofErr w:type="spellStart"/>
      <w:r w:rsidR="00704E71">
        <w:rPr>
          <w:bCs/>
          <w:color w:val="000000"/>
        </w:rPr>
        <w:t>Ваделов</w:t>
      </w:r>
      <w:proofErr w:type="spellEnd"/>
      <w:r w:rsidRPr="00F10BA0">
        <w:rPr>
          <w:bCs/>
          <w:color w:val="000000"/>
        </w:rPr>
        <w:t>)</w:t>
      </w:r>
    </w:p>
    <w:p w:rsidR="000A724B" w:rsidRPr="00CE35F6" w:rsidRDefault="000A724B" w:rsidP="000A724B">
      <w:pPr>
        <w:ind w:firstLine="708"/>
        <w:jc w:val="both"/>
        <w:rPr>
          <w:b/>
        </w:rPr>
      </w:pPr>
      <w:r w:rsidRPr="00CE35F6">
        <w:rPr>
          <w:b/>
        </w:rPr>
        <w:t>РЕШИЛИ:</w:t>
      </w:r>
    </w:p>
    <w:p w:rsidR="000A724B" w:rsidRDefault="000A724B" w:rsidP="00291821">
      <w:pPr>
        <w:ind w:firstLine="567"/>
        <w:jc w:val="both"/>
      </w:pPr>
    </w:p>
    <w:p w:rsidR="00291821" w:rsidRPr="00CE35F6" w:rsidRDefault="00587B2F" w:rsidP="00291821">
      <w:pPr>
        <w:ind w:firstLine="567"/>
        <w:jc w:val="both"/>
        <w:rPr>
          <w:bCs/>
          <w:color w:val="000000"/>
        </w:rPr>
      </w:pPr>
      <w:r>
        <w:t>3</w:t>
      </w:r>
      <w:r w:rsidR="00291821" w:rsidRPr="00CE35F6">
        <w:t xml:space="preserve">.1. </w:t>
      </w:r>
      <w:r w:rsidR="00C21E7A">
        <w:rPr>
          <w:bCs/>
          <w:color w:val="000000"/>
        </w:rPr>
        <w:t xml:space="preserve">Прилагаемую информацию </w:t>
      </w:r>
      <w:r w:rsidR="00704E71">
        <w:rPr>
          <w:bCs/>
          <w:color w:val="000000"/>
        </w:rPr>
        <w:t xml:space="preserve">о </w:t>
      </w:r>
      <w:r w:rsidR="00704E71" w:rsidRPr="00704E71">
        <w:rPr>
          <w:bCs/>
          <w:color w:val="000000"/>
        </w:rPr>
        <w:t>реализации мероприятий по противодействию идеол</w:t>
      </w:r>
      <w:r w:rsidR="00704E71">
        <w:rPr>
          <w:bCs/>
          <w:color w:val="000000"/>
        </w:rPr>
        <w:t xml:space="preserve">огии терроризма в городе Покачи </w:t>
      </w:r>
      <w:r w:rsidR="00291821" w:rsidRPr="00CE35F6">
        <w:rPr>
          <w:bCs/>
          <w:color w:val="000000"/>
        </w:rPr>
        <w:t>принять к сведению.</w:t>
      </w:r>
    </w:p>
    <w:p w:rsidR="000566FA" w:rsidRDefault="00587B2F" w:rsidP="000566FA">
      <w:pPr>
        <w:ind w:firstLine="567"/>
        <w:jc w:val="both"/>
      </w:pPr>
      <w:r>
        <w:t>3</w:t>
      </w:r>
      <w:r w:rsidR="00291821">
        <w:t xml:space="preserve">.2. </w:t>
      </w:r>
      <w:r w:rsidR="00E637B0">
        <w:t xml:space="preserve">Отметить, </w:t>
      </w:r>
      <w:r w:rsidR="000566FA">
        <w:t>что в филиале</w:t>
      </w:r>
      <w:r w:rsidR="000566FA" w:rsidRPr="000566FA">
        <w:t xml:space="preserve"> город</w:t>
      </w:r>
      <w:r w:rsidR="000566FA">
        <w:t>а</w:t>
      </w:r>
      <w:r w:rsidR="000566FA" w:rsidRPr="000566FA">
        <w:t xml:space="preserve"> Покачи «</w:t>
      </w:r>
      <w:proofErr w:type="spellStart"/>
      <w:r w:rsidR="000566FA" w:rsidRPr="000566FA">
        <w:t>Лангепасский</w:t>
      </w:r>
      <w:proofErr w:type="spellEnd"/>
      <w:r w:rsidR="000566FA" w:rsidRPr="000566FA">
        <w:t xml:space="preserve"> политехнический колледж»</w:t>
      </w:r>
      <w:r w:rsidR="000566FA">
        <w:t xml:space="preserve"> проводится ежегодное социально-психологическое тестирование студентов, направленное на выявление и профилактику экстремистских проявлений. По результатам тестирования, студентов проявляющих латентную склонность к противоправному поведению не выявлено.</w:t>
      </w:r>
    </w:p>
    <w:p w:rsidR="000566FA" w:rsidRPr="000566FA" w:rsidRDefault="000566FA" w:rsidP="000566FA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3.3. </w:t>
      </w:r>
      <w:proofErr w:type="gramStart"/>
      <w:r w:rsidRPr="000566FA">
        <w:rPr>
          <w:rFonts w:eastAsia="Calibri"/>
          <w:lang w:eastAsia="en-US"/>
        </w:rPr>
        <w:t xml:space="preserve">С целью активизации работы </w:t>
      </w:r>
      <w:r>
        <w:rPr>
          <w:rFonts w:eastAsia="Calibri"/>
          <w:lang w:eastAsia="en-US"/>
        </w:rPr>
        <w:t>по выявлению незаконного контента в сети Интернет рекомендовать филиалу</w:t>
      </w:r>
      <w:r w:rsidRPr="000566FA">
        <w:rPr>
          <w:rFonts w:eastAsia="Calibri"/>
          <w:lang w:eastAsia="en-US"/>
        </w:rPr>
        <w:t xml:space="preserve"> в городе Покачи </w:t>
      </w:r>
      <w:r>
        <w:rPr>
          <w:rFonts w:eastAsia="Calibri"/>
          <w:lang w:eastAsia="en-US"/>
        </w:rPr>
        <w:t>БУ ПО</w:t>
      </w:r>
      <w:r w:rsidRPr="000566FA">
        <w:rPr>
          <w:rFonts w:eastAsia="Calibri"/>
          <w:lang w:eastAsia="en-US"/>
        </w:rPr>
        <w:t xml:space="preserve"> ХМАО-Югры «</w:t>
      </w:r>
      <w:proofErr w:type="spellStart"/>
      <w:r w:rsidRPr="000566FA">
        <w:rPr>
          <w:rFonts w:eastAsia="Calibri"/>
          <w:lang w:eastAsia="en-US"/>
        </w:rPr>
        <w:t>Лангеп</w:t>
      </w:r>
      <w:r>
        <w:rPr>
          <w:rFonts w:eastAsia="Calibri"/>
          <w:lang w:eastAsia="en-US"/>
        </w:rPr>
        <w:t>асский</w:t>
      </w:r>
      <w:proofErr w:type="spellEnd"/>
      <w:r>
        <w:rPr>
          <w:rFonts w:eastAsia="Calibri"/>
          <w:lang w:eastAsia="en-US"/>
        </w:rPr>
        <w:t xml:space="preserve"> политехнический колледж»</w:t>
      </w:r>
      <w:r w:rsidRPr="000566FA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(А.С. </w:t>
      </w:r>
      <w:proofErr w:type="spellStart"/>
      <w:r>
        <w:rPr>
          <w:rFonts w:eastAsia="Calibri"/>
          <w:lang w:eastAsia="en-US"/>
        </w:rPr>
        <w:t>Ваделов</w:t>
      </w:r>
      <w:proofErr w:type="spellEnd"/>
      <w:r>
        <w:rPr>
          <w:rFonts w:eastAsia="Calibri"/>
          <w:lang w:eastAsia="en-US"/>
        </w:rPr>
        <w:t xml:space="preserve">) представить в адрес </w:t>
      </w:r>
      <w:r w:rsidRPr="000566FA">
        <w:rPr>
          <w:rFonts w:eastAsia="Calibri"/>
          <w:lang w:eastAsia="en-US"/>
        </w:rPr>
        <w:t>управлени</w:t>
      </w:r>
      <w:r>
        <w:rPr>
          <w:rFonts w:eastAsia="Calibri"/>
          <w:lang w:eastAsia="en-US"/>
        </w:rPr>
        <w:t>я</w:t>
      </w:r>
      <w:r w:rsidRPr="000566FA">
        <w:rPr>
          <w:rFonts w:eastAsia="Calibri"/>
          <w:lang w:eastAsia="en-US"/>
        </w:rPr>
        <w:t xml:space="preserve"> по вопросам безопасности, гражданской обороны и чрезвычайных ситуац</w:t>
      </w:r>
      <w:r>
        <w:rPr>
          <w:rFonts w:eastAsia="Calibri"/>
          <w:lang w:eastAsia="en-US"/>
        </w:rPr>
        <w:t xml:space="preserve">ий администрации города Покачи список лиц </w:t>
      </w:r>
      <w:r w:rsidR="0038034F">
        <w:rPr>
          <w:rFonts w:eastAsia="Calibri"/>
          <w:lang w:eastAsia="en-US"/>
        </w:rPr>
        <w:t xml:space="preserve">из числа педагогов </w:t>
      </w:r>
      <w:r>
        <w:rPr>
          <w:rFonts w:eastAsia="Calibri"/>
          <w:lang w:eastAsia="en-US"/>
        </w:rPr>
        <w:t xml:space="preserve">для включения в качестве </w:t>
      </w:r>
      <w:r w:rsidRPr="000566FA">
        <w:rPr>
          <w:rFonts w:eastAsia="Calibri"/>
          <w:lang w:eastAsia="en-US"/>
        </w:rPr>
        <w:t xml:space="preserve">экспертов </w:t>
      </w:r>
      <w:r w:rsidR="002D545C">
        <w:rPr>
          <w:rFonts w:eastAsia="Calibri"/>
          <w:lang w:eastAsia="en-US"/>
        </w:rPr>
        <w:t>для работы</w:t>
      </w:r>
      <w:r w:rsidRPr="000566FA">
        <w:rPr>
          <w:rFonts w:eastAsia="Calibri"/>
          <w:lang w:eastAsia="en-US"/>
        </w:rPr>
        <w:t xml:space="preserve"> в автоматизированной</w:t>
      </w:r>
      <w:r w:rsidR="002D545C">
        <w:rPr>
          <w:rFonts w:eastAsia="Calibri"/>
          <w:lang w:eastAsia="en-US"/>
        </w:rPr>
        <w:t xml:space="preserve"> информационной системе «Поиск».</w:t>
      </w:r>
      <w:proofErr w:type="gramEnd"/>
    </w:p>
    <w:p w:rsidR="000566FA" w:rsidRDefault="000566FA" w:rsidP="000566FA">
      <w:pPr>
        <w:ind w:firstLine="567"/>
        <w:jc w:val="both"/>
        <w:rPr>
          <w:rFonts w:eastAsia="Calibri"/>
          <w:b/>
          <w:lang w:eastAsia="en-US"/>
        </w:rPr>
      </w:pPr>
      <w:r w:rsidRPr="000566FA">
        <w:rPr>
          <w:rFonts w:eastAsia="Calibri"/>
          <w:b/>
          <w:lang w:eastAsia="en-US"/>
        </w:rPr>
        <w:t>Срок: до 06.05.2021</w:t>
      </w:r>
    </w:p>
    <w:p w:rsidR="002D545C" w:rsidRPr="002D545C" w:rsidRDefault="002D545C" w:rsidP="000566FA">
      <w:pPr>
        <w:ind w:firstLine="567"/>
        <w:jc w:val="both"/>
        <w:rPr>
          <w:rFonts w:eastAsia="Calibri"/>
          <w:i/>
          <w:lang w:eastAsia="en-US"/>
        </w:rPr>
      </w:pPr>
      <w:r w:rsidRPr="002D545C">
        <w:rPr>
          <w:rFonts w:eastAsia="Calibri"/>
          <w:i/>
          <w:lang w:eastAsia="en-US"/>
        </w:rPr>
        <w:t>(предложение</w:t>
      </w:r>
      <w:r w:rsidRPr="002D545C">
        <w:rPr>
          <w:i/>
        </w:rPr>
        <w:t xml:space="preserve"> </w:t>
      </w:r>
      <w:r w:rsidRPr="002D545C">
        <w:rPr>
          <w:rFonts w:eastAsia="Calibri"/>
          <w:i/>
          <w:lang w:eastAsia="en-US"/>
        </w:rPr>
        <w:t>филиал</w:t>
      </w:r>
      <w:r>
        <w:rPr>
          <w:rFonts w:eastAsia="Calibri"/>
          <w:i/>
          <w:lang w:eastAsia="en-US"/>
        </w:rPr>
        <w:t>а</w:t>
      </w:r>
      <w:r w:rsidRPr="002D545C">
        <w:rPr>
          <w:rFonts w:eastAsia="Calibri"/>
          <w:i/>
          <w:lang w:eastAsia="en-US"/>
        </w:rPr>
        <w:t xml:space="preserve"> в городе Покачи БУ ПО ХМАО-Югры «</w:t>
      </w:r>
      <w:proofErr w:type="spellStart"/>
      <w:r w:rsidRPr="002D545C">
        <w:rPr>
          <w:rFonts w:eastAsia="Calibri"/>
          <w:i/>
          <w:lang w:eastAsia="en-US"/>
        </w:rPr>
        <w:t>Лангепасский</w:t>
      </w:r>
      <w:proofErr w:type="spellEnd"/>
      <w:r w:rsidRPr="002D545C">
        <w:rPr>
          <w:rFonts w:eastAsia="Calibri"/>
          <w:i/>
          <w:lang w:eastAsia="en-US"/>
        </w:rPr>
        <w:t xml:space="preserve"> политехнический колледж»)</w:t>
      </w:r>
    </w:p>
    <w:p w:rsidR="00B618D3" w:rsidRDefault="000566FA" w:rsidP="000566FA">
      <w:pPr>
        <w:ind w:firstLine="567"/>
        <w:jc w:val="both"/>
        <w:rPr>
          <w:rFonts w:eastAsia="Calibri"/>
          <w:lang w:eastAsia="en-US"/>
        </w:rPr>
      </w:pPr>
      <w:r w:rsidRPr="00E1751E">
        <w:rPr>
          <w:rFonts w:eastAsia="Calibri"/>
          <w:lang w:eastAsia="en-US"/>
        </w:rPr>
        <w:lastRenderedPageBreak/>
        <w:tab/>
      </w:r>
    </w:p>
    <w:p w:rsidR="000566FA" w:rsidRPr="00E1751E" w:rsidRDefault="00E1751E" w:rsidP="000566FA">
      <w:pPr>
        <w:ind w:firstLine="567"/>
        <w:jc w:val="both"/>
        <w:rPr>
          <w:rFonts w:eastAsia="Calibri"/>
          <w:lang w:eastAsia="en-US"/>
        </w:rPr>
      </w:pPr>
      <w:r w:rsidRPr="00E1751E">
        <w:rPr>
          <w:rFonts w:eastAsia="Calibri"/>
          <w:lang w:eastAsia="en-US"/>
        </w:rPr>
        <w:t xml:space="preserve">3.4. </w:t>
      </w:r>
      <w:r w:rsidR="000566FA" w:rsidRPr="00E1751E">
        <w:rPr>
          <w:rFonts w:eastAsia="Calibri"/>
          <w:lang w:eastAsia="en-US"/>
        </w:rPr>
        <w:t>Рекомендовать филиалу в городе Покачи «</w:t>
      </w:r>
      <w:proofErr w:type="spellStart"/>
      <w:r w:rsidR="000566FA" w:rsidRPr="00E1751E">
        <w:rPr>
          <w:rFonts w:eastAsia="Calibri"/>
          <w:lang w:eastAsia="en-US"/>
        </w:rPr>
        <w:t>Лангепасский</w:t>
      </w:r>
      <w:proofErr w:type="spellEnd"/>
      <w:r w:rsidR="000566FA" w:rsidRPr="00E1751E">
        <w:rPr>
          <w:rFonts w:eastAsia="Calibri"/>
          <w:lang w:eastAsia="en-US"/>
        </w:rPr>
        <w:t xml:space="preserve"> политехнический колледж» (А.С. </w:t>
      </w:r>
      <w:proofErr w:type="spellStart"/>
      <w:r w:rsidR="000566FA" w:rsidRPr="00E1751E">
        <w:rPr>
          <w:rFonts w:eastAsia="Calibri"/>
          <w:lang w:eastAsia="en-US"/>
        </w:rPr>
        <w:t>Ваделов</w:t>
      </w:r>
      <w:proofErr w:type="spellEnd"/>
      <w:r w:rsidR="000566FA" w:rsidRPr="00E1751E">
        <w:rPr>
          <w:rFonts w:eastAsia="Calibri"/>
          <w:lang w:eastAsia="en-US"/>
        </w:rPr>
        <w:t>)</w:t>
      </w:r>
      <w:r>
        <w:rPr>
          <w:rFonts w:eastAsia="Calibri"/>
          <w:lang w:eastAsia="en-US"/>
        </w:rPr>
        <w:t xml:space="preserve"> отчет о проводимой работе </w:t>
      </w:r>
      <w:r w:rsidRPr="00E1751E">
        <w:rPr>
          <w:rFonts w:eastAsia="Calibri"/>
          <w:lang w:eastAsia="en-US"/>
        </w:rPr>
        <w:t>по выявлению незаконного контента в сети Интернет</w:t>
      </w:r>
      <w:r>
        <w:rPr>
          <w:rFonts w:eastAsia="Calibri"/>
          <w:lang w:eastAsia="en-US"/>
        </w:rPr>
        <w:t xml:space="preserve"> представлять</w:t>
      </w:r>
      <w:r w:rsidR="000566FA" w:rsidRPr="00E1751E">
        <w:rPr>
          <w:rFonts w:eastAsia="Calibri"/>
          <w:lang w:eastAsia="en-US"/>
        </w:rPr>
        <w:t xml:space="preserve"> в адрес управления по вопросам безопасности, гражданской обороны и чрезвычайных ситуа</w:t>
      </w:r>
      <w:r>
        <w:rPr>
          <w:rFonts w:eastAsia="Calibri"/>
          <w:lang w:eastAsia="en-US"/>
        </w:rPr>
        <w:t>ций администрации города Покачи</w:t>
      </w:r>
      <w:r w:rsidR="000566FA" w:rsidRPr="00E1751E">
        <w:rPr>
          <w:rFonts w:eastAsia="Calibri"/>
          <w:lang w:eastAsia="en-US"/>
        </w:rPr>
        <w:t>.</w:t>
      </w:r>
    </w:p>
    <w:p w:rsidR="000566FA" w:rsidRDefault="000566FA" w:rsidP="000566FA">
      <w:pPr>
        <w:ind w:firstLine="567"/>
        <w:jc w:val="both"/>
        <w:rPr>
          <w:rFonts w:eastAsia="Calibri"/>
          <w:b/>
          <w:lang w:eastAsia="en-US"/>
        </w:rPr>
      </w:pPr>
      <w:r w:rsidRPr="00E1751E">
        <w:rPr>
          <w:rFonts w:eastAsia="Calibri"/>
          <w:lang w:eastAsia="en-US"/>
        </w:rPr>
        <w:tab/>
      </w:r>
      <w:r w:rsidRPr="00E1751E">
        <w:rPr>
          <w:rFonts w:eastAsia="Calibri"/>
          <w:b/>
          <w:lang w:eastAsia="en-US"/>
        </w:rPr>
        <w:t>Сро</w:t>
      </w:r>
      <w:r w:rsidR="00B618D3">
        <w:rPr>
          <w:rFonts w:eastAsia="Calibri"/>
          <w:b/>
          <w:lang w:eastAsia="en-US"/>
        </w:rPr>
        <w:t>к: до 01.06.2021, до 01.10.2021</w:t>
      </w:r>
    </w:p>
    <w:p w:rsidR="001D1609" w:rsidRDefault="001D1609" w:rsidP="001D1609">
      <w:pPr>
        <w:ind w:firstLine="567"/>
        <w:jc w:val="both"/>
        <w:rPr>
          <w:rFonts w:eastAsia="Calibri"/>
          <w:b/>
          <w:lang w:eastAsia="en-US"/>
        </w:rPr>
      </w:pPr>
    </w:p>
    <w:p w:rsidR="00177E5A" w:rsidRDefault="00BE3949" w:rsidP="00177E5A">
      <w:pPr>
        <w:widowControl w:val="0"/>
        <w:pBdr>
          <w:bottom w:val="single" w:sz="12" w:space="1" w:color="auto"/>
        </w:pBdr>
        <w:ind w:firstLine="708"/>
        <w:jc w:val="both"/>
        <w:rPr>
          <w:rFonts w:eastAsia="Calibri"/>
          <w:b/>
          <w:lang w:eastAsia="en-US"/>
        </w:rPr>
      </w:pPr>
      <w:r>
        <w:rPr>
          <w:b/>
          <w:bCs/>
          <w:color w:val="000000"/>
        </w:rPr>
        <w:t>4</w:t>
      </w:r>
      <w:r w:rsidR="00587B2F">
        <w:rPr>
          <w:b/>
          <w:bCs/>
          <w:color w:val="000000"/>
        </w:rPr>
        <w:t>.</w:t>
      </w:r>
      <w:r w:rsidR="00177E5A">
        <w:rPr>
          <w:b/>
          <w:bCs/>
          <w:color w:val="000000"/>
        </w:rPr>
        <w:t xml:space="preserve"> </w:t>
      </w:r>
      <w:r w:rsidR="00177E5A" w:rsidRPr="00177E5A">
        <w:rPr>
          <w:rFonts w:eastAsia="Calibri"/>
          <w:b/>
          <w:lang w:eastAsia="en-US"/>
        </w:rPr>
        <w:t xml:space="preserve">Об исполнении ранее принятых решений Антитеррористической комиссии и Оперативного штаба </w:t>
      </w:r>
      <w:proofErr w:type="gramStart"/>
      <w:r w:rsidR="00177E5A" w:rsidRPr="00177E5A">
        <w:rPr>
          <w:rFonts w:eastAsia="Calibri"/>
          <w:b/>
          <w:lang w:eastAsia="en-US"/>
        </w:rPr>
        <w:t>в</w:t>
      </w:r>
      <w:proofErr w:type="gramEnd"/>
      <w:r w:rsidR="00177E5A" w:rsidRPr="00177E5A">
        <w:rPr>
          <w:rFonts w:eastAsia="Calibri"/>
          <w:b/>
          <w:lang w:eastAsia="en-US"/>
        </w:rPr>
        <w:t xml:space="preserve"> </w:t>
      </w:r>
      <w:proofErr w:type="gramStart"/>
      <w:r w:rsidR="00177E5A" w:rsidRPr="00177E5A">
        <w:rPr>
          <w:rFonts w:eastAsia="Calibri"/>
          <w:b/>
          <w:lang w:eastAsia="en-US"/>
        </w:rPr>
        <w:t>Ханты-Мансийском</w:t>
      </w:r>
      <w:proofErr w:type="gramEnd"/>
      <w:r w:rsidR="00177E5A" w:rsidRPr="00177E5A">
        <w:rPr>
          <w:rFonts w:eastAsia="Calibri"/>
          <w:b/>
          <w:lang w:eastAsia="en-US"/>
        </w:rPr>
        <w:t xml:space="preserve"> автономном округе – Югре, Антитеррористической комиссии и Оперативной группы в городе Покачи.</w:t>
      </w:r>
    </w:p>
    <w:p w:rsidR="00613471" w:rsidRPr="00F10BA0" w:rsidRDefault="00FF5141" w:rsidP="00613471">
      <w:pPr>
        <w:ind w:firstLine="708"/>
        <w:jc w:val="center"/>
        <w:rPr>
          <w:bCs/>
          <w:color w:val="000000"/>
        </w:rPr>
      </w:pPr>
      <w:r w:rsidRPr="00F10BA0">
        <w:rPr>
          <w:bCs/>
          <w:color w:val="000000"/>
        </w:rPr>
        <w:t>(</w:t>
      </w:r>
      <w:r w:rsidR="00BE3949">
        <w:rPr>
          <w:bCs/>
          <w:color w:val="000000"/>
        </w:rPr>
        <w:t>Целуйко</w:t>
      </w:r>
      <w:r w:rsidR="00613471" w:rsidRPr="00F10BA0">
        <w:rPr>
          <w:bCs/>
          <w:color w:val="000000"/>
        </w:rPr>
        <w:t>)</w:t>
      </w:r>
    </w:p>
    <w:p w:rsidR="00177E5A" w:rsidRDefault="00177E5A" w:rsidP="000A724B">
      <w:pPr>
        <w:ind w:firstLine="708"/>
        <w:jc w:val="both"/>
        <w:rPr>
          <w:b/>
        </w:rPr>
      </w:pPr>
    </w:p>
    <w:p w:rsidR="000A724B" w:rsidRPr="00CE35F6" w:rsidRDefault="000A724B" w:rsidP="000A724B">
      <w:pPr>
        <w:ind w:firstLine="708"/>
        <w:jc w:val="both"/>
        <w:rPr>
          <w:b/>
        </w:rPr>
      </w:pPr>
      <w:r w:rsidRPr="00CE35F6">
        <w:rPr>
          <w:b/>
        </w:rPr>
        <w:t>РЕШИЛИ:</w:t>
      </w:r>
    </w:p>
    <w:p w:rsidR="00613471" w:rsidRPr="00C31947" w:rsidRDefault="00BE3949" w:rsidP="00720831">
      <w:pPr>
        <w:ind w:firstLine="567"/>
        <w:jc w:val="both"/>
        <w:rPr>
          <w:bCs/>
          <w:color w:val="000000"/>
        </w:rPr>
      </w:pPr>
      <w:r>
        <w:t>4</w:t>
      </w:r>
      <w:r w:rsidR="00613471" w:rsidRPr="00F10BA0">
        <w:t xml:space="preserve">.1. </w:t>
      </w:r>
      <w:r w:rsidR="00613471" w:rsidRPr="00C31947">
        <w:rPr>
          <w:bCs/>
          <w:color w:val="000000"/>
        </w:rPr>
        <w:t>Прилагаемую информацию</w:t>
      </w:r>
      <w:r w:rsidR="00613471" w:rsidRPr="00C31947">
        <w:t xml:space="preserve"> о</w:t>
      </w:r>
      <w:r w:rsidR="00613471" w:rsidRPr="00C31947">
        <w:rPr>
          <w:bCs/>
          <w:color w:val="000000"/>
        </w:rPr>
        <w:t>б</w:t>
      </w:r>
      <w:r w:rsidR="00613471" w:rsidRPr="00C31947">
        <w:t xml:space="preserve"> </w:t>
      </w:r>
      <w:r w:rsidR="00177E5A" w:rsidRPr="00C31947">
        <w:rPr>
          <w:bCs/>
          <w:color w:val="000000"/>
        </w:rPr>
        <w:t xml:space="preserve">исполнении ранее принятых решений Антитеррористической комиссии и Оперативного штаба </w:t>
      </w:r>
      <w:proofErr w:type="gramStart"/>
      <w:r w:rsidR="00177E5A" w:rsidRPr="00C31947">
        <w:rPr>
          <w:bCs/>
          <w:color w:val="000000"/>
        </w:rPr>
        <w:t>в</w:t>
      </w:r>
      <w:proofErr w:type="gramEnd"/>
      <w:r w:rsidR="00177E5A" w:rsidRPr="00C31947">
        <w:rPr>
          <w:bCs/>
          <w:color w:val="000000"/>
        </w:rPr>
        <w:t xml:space="preserve"> </w:t>
      </w:r>
      <w:proofErr w:type="gramStart"/>
      <w:r w:rsidR="00177E5A" w:rsidRPr="00C31947">
        <w:rPr>
          <w:bCs/>
          <w:color w:val="000000"/>
        </w:rPr>
        <w:t>Ханты-Мансийском</w:t>
      </w:r>
      <w:proofErr w:type="gramEnd"/>
      <w:r w:rsidR="00177E5A" w:rsidRPr="00C31947">
        <w:rPr>
          <w:bCs/>
          <w:color w:val="000000"/>
        </w:rPr>
        <w:t xml:space="preserve"> автономном округе – Югре, Антитеррористической комиссии и Оперативной группы в городе Покачи </w:t>
      </w:r>
      <w:r w:rsidR="00613471" w:rsidRPr="00C31947">
        <w:rPr>
          <w:bCs/>
          <w:color w:val="000000"/>
        </w:rPr>
        <w:t>принять к сведению.</w:t>
      </w:r>
    </w:p>
    <w:p w:rsidR="00A00069" w:rsidRPr="0049204D" w:rsidRDefault="00BE3949" w:rsidP="00A00069">
      <w:pPr>
        <w:ind w:firstLine="567"/>
        <w:jc w:val="both"/>
      </w:pPr>
      <w:r w:rsidRPr="0049204D">
        <w:rPr>
          <w:bCs/>
          <w:color w:val="000000"/>
        </w:rPr>
        <w:t>4</w:t>
      </w:r>
      <w:r w:rsidR="009629B0" w:rsidRPr="0049204D">
        <w:rPr>
          <w:bCs/>
          <w:color w:val="000000"/>
        </w:rPr>
        <w:t xml:space="preserve">.2. </w:t>
      </w:r>
      <w:r w:rsidR="00A00069" w:rsidRPr="0049204D">
        <w:t xml:space="preserve">Считать исполненными и снять с контроля поручения, предусмотренные решениями </w:t>
      </w:r>
      <w:r w:rsidR="00AB3173" w:rsidRPr="0049204D">
        <w:t>Антитеррористической комиссии</w:t>
      </w:r>
      <w:r w:rsidR="00A00069" w:rsidRPr="0049204D">
        <w:t xml:space="preserve"> и Оперативной группы в городе Покачи:</w:t>
      </w:r>
    </w:p>
    <w:p w:rsidR="00F51548" w:rsidRPr="0049204D" w:rsidRDefault="000E2E2A" w:rsidP="0083289E">
      <w:pPr>
        <w:ind w:firstLine="567"/>
        <w:jc w:val="both"/>
      </w:pPr>
      <w:r w:rsidRPr="0049204D">
        <w:t xml:space="preserve">- </w:t>
      </w:r>
      <w:r w:rsidR="003F07A6" w:rsidRPr="0049204D">
        <w:t>п</w:t>
      </w:r>
      <w:r w:rsidR="0049204D">
        <w:t>ункты:</w:t>
      </w:r>
      <w:r w:rsidR="003F07A6" w:rsidRPr="0049204D">
        <w:t xml:space="preserve"> </w:t>
      </w:r>
      <w:r w:rsidR="00F51548" w:rsidRPr="0049204D">
        <w:t>1</w:t>
      </w:r>
      <w:r w:rsidR="003F07A6" w:rsidRPr="0049204D">
        <w:t>.2</w:t>
      </w:r>
      <w:r w:rsidR="00F51548" w:rsidRPr="0049204D">
        <w:t xml:space="preserve">.1, 1.2.1.1., </w:t>
      </w:r>
      <w:r w:rsidR="003F07A6" w:rsidRPr="0049204D">
        <w:t xml:space="preserve"> </w:t>
      </w:r>
      <w:r w:rsidR="00F51548" w:rsidRPr="0049204D">
        <w:t xml:space="preserve">1.2.1.2., 1.2.1.3., </w:t>
      </w:r>
      <w:r w:rsidR="0088222C" w:rsidRPr="0049204D">
        <w:t xml:space="preserve">3.2.1., 4.2 </w:t>
      </w:r>
      <w:r w:rsidR="003F07A6" w:rsidRPr="0049204D">
        <w:t xml:space="preserve">протокола </w:t>
      </w:r>
      <w:r w:rsidR="00F51548" w:rsidRPr="0049204D">
        <w:t>от 15 февраля 2021 года № 62/1</w:t>
      </w:r>
      <w:r w:rsidR="0049204D">
        <w:t>.</w:t>
      </w:r>
    </w:p>
    <w:p w:rsidR="0049204D" w:rsidRDefault="0049204D" w:rsidP="0083289E">
      <w:pPr>
        <w:ind w:firstLine="567"/>
        <w:jc w:val="both"/>
        <w:rPr>
          <w:bCs/>
        </w:rPr>
      </w:pPr>
    </w:p>
    <w:p w:rsidR="008135AB" w:rsidRPr="002B2FE4" w:rsidRDefault="002B2FE4" w:rsidP="0083289E">
      <w:pPr>
        <w:ind w:firstLine="567"/>
        <w:jc w:val="both"/>
        <w:rPr>
          <w:bCs/>
        </w:rPr>
      </w:pPr>
      <w:r w:rsidRPr="00C31947">
        <w:rPr>
          <w:bCs/>
        </w:rPr>
        <w:t xml:space="preserve">Отчеты об исполнении мероприятий в части, касающейся представить в </w:t>
      </w:r>
      <w:r w:rsidR="003754B4" w:rsidRPr="00C31947">
        <w:rPr>
          <w:bCs/>
        </w:rPr>
        <w:t xml:space="preserve">управление по вопросам безопасности, гражданской обороны и чрезвычайных ситуаций администрации города Покачи, </w:t>
      </w:r>
      <w:r w:rsidRPr="00C31947">
        <w:rPr>
          <w:bCs/>
        </w:rPr>
        <w:t>Аппарат Антитеррористической комиссии города Покачи в установленные протоколом сроки.</w:t>
      </w:r>
    </w:p>
    <w:p w:rsidR="002B2FE4" w:rsidRDefault="002B2FE4" w:rsidP="0083289E">
      <w:pPr>
        <w:ind w:firstLine="567"/>
        <w:jc w:val="both"/>
        <w:rPr>
          <w:bCs/>
          <w:highlight w:val="yellow"/>
        </w:rPr>
      </w:pPr>
    </w:p>
    <w:p w:rsidR="002B2FE4" w:rsidRDefault="002B2FE4" w:rsidP="0083289E">
      <w:pPr>
        <w:ind w:firstLine="567"/>
        <w:jc w:val="both"/>
        <w:rPr>
          <w:bCs/>
          <w:highlight w:val="yellow"/>
        </w:rPr>
      </w:pPr>
    </w:p>
    <w:p w:rsidR="008135AB" w:rsidRPr="003754B4" w:rsidRDefault="008135AB" w:rsidP="0083289E">
      <w:pPr>
        <w:ind w:firstLine="567"/>
        <w:jc w:val="both"/>
        <w:rPr>
          <w:b/>
          <w:bCs/>
        </w:rPr>
      </w:pPr>
    </w:p>
    <w:tbl>
      <w:tblPr>
        <w:tblStyle w:val="a5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1843"/>
        <w:gridCol w:w="3577"/>
      </w:tblGrid>
      <w:tr w:rsidR="00477746" w:rsidRPr="006C2078" w:rsidTr="00B24DA7">
        <w:tc>
          <w:tcPr>
            <w:tcW w:w="4786" w:type="dxa"/>
          </w:tcPr>
          <w:p w:rsidR="00BE3949" w:rsidRDefault="00BE3949" w:rsidP="00587B2F">
            <w:pPr>
              <w:ind w:left="-108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Исполняющий</w:t>
            </w:r>
            <w:proofErr w:type="gramEnd"/>
            <w:r>
              <w:rPr>
                <w:b/>
                <w:bCs/>
              </w:rPr>
              <w:t xml:space="preserve"> обязанности</w:t>
            </w:r>
          </w:p>
          <w:p w:rsidR="003754B4" w:rsidRDefault="00BE3949" w:rsidP="00587B2F">
            <w:pPr>
              <w:ind w:left="-108"/>
              <w:rPr>
                <w:b/>
                <w:bCs/>
              </w:rPr>
            </w:pPr>
            <w:r>
              <w:rPr>
                <w:b/>
                <w:bCs/>
              </w:rPr>
              <w:t>главы</w:t>
            </w:r>
            <w:r w:rsidR="003754B4" w:rsidRPr="003754B4">
              <w:rPr>
                <w:b/>
                <w:bCs/>
              </w:rPr>
              <w:t xml:space="preserve"> города Покачи</w:t>
            </w:r>
            <w:r w:rsidR="003754B4">
              <w:rPr>
                <w:b/>
                <w:bCs/>
              </w:rPr>
              <w:t>,</w:t>
            </w:r>
          </w:p>
          <w:p w:rsidR="00BE3949" w:rsidRDefault="00BE3949" w:rsidP="00587B2F">
            <w:pPr>
              <w:ind w:left="-108"/>
              <w:rPr>
                <w:b/>
                <w:bCs/>
              </w:rPr>
            </w:pPr>
            <w:r>
              <w:rPr>
                <w:b/>
                <w:bCs/>
              </w:rPr>
              <w:t xml:space="preserve">заместитель </w:t>
            </w:r>
            <w:r w:rsidR="003754B4">
              <w:rPr>
                <w:b/>
                <w:bCs/>
              </w:rPr>
              <w:t>п</w:t>
            </w:r>
            <w:r>
              <w:rPr>
                <w:b/>
                <w:bCs/>
              </w:rPr>
              <w:t>редседателя</w:t>
            </w:r>
            <w:r w:rsidR="00477746" w:rsidRPr="009D23B8">
              <w:rPr>
                <w:b/>
                <w:bCs/>
              </w:rPr>
              <w:t xml:space="preserve"> </w:t>
            </w:r>
            <w:r w:rsidR="0093769C" w:rsidRPr="009D23B8">
              <w:rPr>
                <w:b/>
                <w:bCs/>
              </w:rPr>
              <w:t>А</w:t>
            </w:r>
            <w:r w:rsidR="00477746" w:rsidRPr="009D23B8">
              <w:rPr>
                <w:b/>
                <w:bCs/>
              </w:rPr>
              <w:t xml:space="preserve">нтитеррористической комиссии </w:t>
            </w:r>
          </w:p>
          <w:p w:rsidR="00477746" w:rsidRPr="009D23B8" w:rsidRDefault="00477746" w:rsidP="00587B2F">
            <w:pPr>
              <w:ind w:left="-108"/>
              <w:rPr>
                <w:b/>
              </w:rPr>
            </w:pPr>
            <w:r w:rsidRPr="009D23B8">
              <w:rPr>
                <w:b/>
                <w:bCs/>
              </w:rPr>
              <w:t>города Покачи</w:t>
            </w:r>
          </w:p>
        </w:tc>
        <w:tc>
          <w:tcPr>
            <w:tcW w:w="1843" w:type="dxa"/>
          </w:tcPr>
          <w:p w:rsidR="00477746" w:rsidRPr="009D23B8" w:rsidRDefault="00477746" w:rsidP="000F0B8D">
            <w:pPr>
              <w:jc w:val="center"/>
            </w:pPr>
          </w:p>
        </w:tc>
        <w:tc>
          <w:tcPr>
            <w:tcW w:w="3577" w:type="dxa"/>
          </w:tcPr>
          <w:p w:rsidR="00477746" w:rsidRPr="009D23B8" w:rsidRDefault="00477746" w:rsidP="000F0B8D">
            <w:pPr>
              <w:jc w:val="right"/>
              <w:rPr>
                <w:b/>
                <w:bCs/>
              </w:rPr>
            </w:pPr>
          </w:p>
          <w:p w:rsidR="00477746" w:rsidRPr="009D23B8" w:rsidRDefault="00477746" w:rsidP="000F0B8D">
            <w:pPr>
              <w:jc w:val="right"/>
            </w:pPr>
          </w:p>
          <w:p w:rsidR="00BE3949" w:rsidRDefault="00B24DA7" w:rsidP="00BE3949">
            <w:pPr>
              <w:ind w:right="-108"/>
              <w:jc w:val="right"/>
              <w:rPr>
                <w:b/>
                <w:bCs/>
              </w:rPr>
            </w:pPr>
            <w:r w:rsidRPr="009D23B8">
              <w:rPr>
                <w:b/>
                <w:bCs/>
              </w:rPr>
              <w:t xml:space="preserve"> </w:t>
            </w:r>
            <w:r w:rsidR="00843D75">
              <w:rPr>
                <w:b/>
                <w:bCs/>
              </w:rPr>
              <w:t xml:space="preserve">  </w:t>
            </w:r>
            <w:r w:rsidR="00587B2F">
              <w:rPr>
                <w:b/>
                <w:bCs/>
              </w:rPr>
              <w:t xml:space="preserve"> </w:t>
            </w:r>
            <w:r w:rsidR="00843D75">
              <w:rPr>
                <w:b/>
                <w:bCs/>
              </w:rPr>
              <w:t xml:space="preserve"> </w:t>
            </w:r>
            <w:r w:rsidRPr="009D23B8">
              <w:rPr>
                <w:b/>
                <w:bCs/>
              </w:rPr>
              <w:t xml:space="preserve"> </w:t>
            </w:r>
          </w:p>
          <w:p w:rsidR="00477746" w:rsidRPr="009D23B8" w:rsidRDefault="00BE3949" w:rsidP="00BE3949">
            <w:pPr>
              <w:ind w:right="-108"/>
              <w:jc w:val="right"/>
            </w:pPr>
            <w:r>
              <w:rPr>
                <w:b/>
                <w:bCs/>
              </w:rPr>
              <w:t>А</w:t>
            </w:r>
            <w:r w:rsidR="00477746" w:rsidRPr="009D23B8">
              <w:rPr>
                <w:b/>
                <w:bCs/>
              </w:rPr>
              <w:t>.</w:t>
            </w:r>
            <w:r>
              <w:rPr>
                <w:b/>
                <w:bCs/>
              </w:rPr>
              <w:t>Е</w:t>
            </w:r>
            <w:r w:rsidR="00477746" w:rsidRPr="009D23B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Ходулапова</w:t>
            </w:r>
          </w:p>
        </w:tc>
      </w:tr>
    </w:tbl>
    <w:p w:rsidR="00CC2812" w:rsidRDefault="00CC2812" w:rsidP="00587B2F">
      <w:pPr>
        <w:jc w:val="both"/>
        <w:rPr>
          <w:b/>
          <w:bCs/>
        </w:rPr>
      </w:pPr>
    </w:p>
    <w:p w:rsidR="00C6067A" w:rsidRDefault="00C6067A" w:rsidP="00587B2F">
      <w:pPr>
        <w:jc w:val="both"/>
        <w:rPr>
          <w:b/>
          <w:bCs/>
        </w:rPr>
      </w:pPr>
    </w:p>
    <w:p w:rsidR="003754B4" w:rsidRDefault="003754B4" w:rsidP="00587B2F">
      <w:pPr>
        <w:jc w:val="both"/>
        <w:rPr>
          <w:b/>
          <w:bCs/>
        </w:rPr>
      </w:pPr>
      <w:r>
        <w:rPr>
          <w:b/>
          <w:bCs/>
        </w:rPr>
        <w:t>Н</w:t>
      </w:r>
      <w:r w:rsidRPr="003754B4">
        <w:rPr>
          <w:b/>
          <w:bCs/>
        </w:rPr>
        <w:t>ачальник ОП-3 МО МВД России</w:t>
      </w:r>
    </w:p>
    <w:p w:rsidR="003754B4" w:rsidRDefault="003754B4" w:rsidP="00587B2F">
      <w:pPr>
        <w:jc w:val="both"/>
        <w:rPr>
          <w:b/>
          <w:bCs/>
        </w:rPr>
      </w:pPr>
      <w:r w:rsidRPr="003754B4">
        <w:rPr>
          <w:b/>
          <w:bCs/>
        </w:rPr>
        <w:t>«Нижневартовский»,</w:t>
      </w:r>
    </w:p>
    <w:p w:rsidR="00587B2F" w:rsidRPr="00587B2F" w:rsidRDefault="003754B4" w:rsidP="00587B2F">
      <w:pPr>
        <w:jc w:val="both"/>
        <w:rPr>
          <w:b/>
          <w:bCs/>
        </w:rPr>
      </w:pPr>
      <w:r>
        <w:rPr>
          <w:b/>
          <w:bCs/>
        </w:rPr>
        <w:t>р</w:t>
      </w:r>
      <w:r w:rsidR="00587B2F" w:rsidRPr="00587B2F">
        <w:rPr>
          <w:b/>
          <w:bCs/>
        </w:rPr>
        <w:t xml:space="preserve">уководитель </w:t>
      </w:r>
      <w:proofErr w:type="gramStart"/>
      <w:r w:rsidR="00587B2F" w:rsidRPr="00587B2F">
        <w:rPr>
          <w:b/>
          <w:bCs/>
        </w:rPr>
        <w:t>Оперативной</w:t>
      </w:r>
      <w:proofErr w:type="gramEnd"/>
      <w:r w:rsidR="00587B2F" w:rsidRPr="00587B2F">
        <w:rPr>
          <w:b/>
          <w:bCs/>
        </w:rPr>
        <w:t xml:space="preserve"> </w:t>
      </w:r>
    </w:p>
    <w:p w:rsidR="00587B2F" w:rsidRPr="00587B2F" w:rsidRDefault="00587B2F" w:rsidP="00587B2F">
      <w:pPr>
        <w:jc w:val="both"/>
        <w:rPr>
          <w:b/>
          <w:bCs/>
        </w:rPr>
      </w:pPr>
      <w:r w:rsidRPr="00587B2F">
        <w:rPr>
          <w:b/>
          <w:bCs/>
        </w:rPr>
        <w:t xml:space="preserve">группы в муниципальном образовании </w:t>
      </w:r>
    </w:p>
    <w:p w:rsidR="00F76BD6" w:rsidRPr="00587B2F" w:rsidRDefault="00587B2F" w:rsidP="00587B2F">
      <w:pPr>
        <w:jc w:val="both"/>
        <w:rPr>
          <w:b/>
          <w:bCs/>
        </w:rPr>
      </w:pPr>
      <w:r w:rsidRPr="00587B2F">
        <w:rPr>
          <w:b/>
          <w:bCs/>
        </w:rPr>
        <w:t>город Покачи</w:t>
      </w:r>
      <w:r>
        <w:rPr>
          <w:b/>
          <w:bCs/>
        </w:rPr>
        <w:t xml:space="preserve">                                                                                                                         Э.Л. </w:t>
      </w:r>
      <w:proofErr w:type="spellStart"/>
      <w:r>
        <w:rPr>
          <w:b/>
          <w:bCs/>
        </w:rPr>
        <w:t>Сабитов</w:t>
      </w:r>
      <w:proofErr w:type="spellEnd"/>
    </w:p>
    <w:sectPr w:rsidR="00F76BD6" w:rsidRPr="00587B2F" w:rsidSect="00A55F31">
      <w:headerReference w:type="default" r:id="rId11"/>
      <w:pgSz w:w="11906" w:h="16838" w:code="9"/>
      <w:pgMar w:top="142" w:right="567" w:bottom="426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516" w:rsidRDefault="00292516" w:rsidP="00FB3AA2">
      <w:r>
        <w:separator/>
      </w:r>
    </w:p>
  </w:endnote>
  <w:endnote w:type="continuationSeparator" w:id="0">
    <w:p w:rsidR="00292516" w:rsidRDefault="00292516" w:rsidP="00FB3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516" w:rsidRDefault="00292516" w:rsidP="00FB3AA2">
      <w:r>
        <w:separator/>
      </w:r>
    </w:p>
  </w:footnote>
  <w:footnote w:type="continuationSeparator" w:id="0">
    <w:p w:rsidR="00292516" w:rsidRDefault="00292516" w:rsidP="00FB3AA2">
      <w:r>
        <w:continuationSeparator/>
      </w:r>
    </w:p>
  </w:footnote>
  <w:footnote w:id="1">
    <w:p w:rsidR="00704E71" w:rsidRPr="008C42B7" w:rsidRDefault="00704E71" w:rsidP="00704E71">
      <w:pPr>
        <w:pStyle w:val="ae"/>
        <w:ind w:firstLine="425"/>
        <w:jc w:val="both"/>
      </w:pPr>
      <w:r w:rsidRPr="008C42B7">
        <w:footnoteRef/>
      </w:r>
      <w:r w:rsidRPr="008C42B7">
        <w:t xml:space="preserve"> Православная Пасха </w:t>
      </w:r>
      <w:r w:rsidRPr="008C42B7">
        <w:rPr>
          <w:i/>
        </w:rPr>
        <w:t>(02.05.2021)</w:t>
      </w:r>
      <w:r w:rsidRPr="008C42B7">
        <w:t xml:space="preserve">, Праздник весны и труда </w:t>
      </w:r>
      <w:r w:rsidRPr="008C42B7">
        <w:rPr>
          <w:i/>
        </w:rPr>
        <w:t>(01-03.05.2021)</w:t>
      </w:r>
      <w:r w:rsidRPr="008C42B7">
        <w:t xml:space="preserve">, 76-я годовщина Победы в Великой Отечественной войне 1941-1945 годов </w:t>
      </w:r>
      <w:r w:rsidRPr="008C42B7">
        <w:rPr>
          <w:i/>
        </w:rPr>
        <w:t>(08-10.05.2021)</w:t>
      </w:r>
      <w:r w:rsidRPr="008C42B7">
        <w:t xml:space="preserve">, День России </w:t>
      </w:r>
      <w:r w:rsidRPr="008C42B7">
        <w:rPr>
          <w:i/>
        </w:rPr>
        <w:t>(12-14.06.2021)</w:t>
      </w:r>
      <w:r w:rsidRPr="008C42B7">
        <w:t xml:space="preserve">, Ураза-байрам </w:t>
      </w:r>
      <w:r w:rsidRPr="008C42B7">
        <w:rPr>
          <w:i/>
        </w:rPr>
        <w:t>(май 2021)</w:t>
      </w:r>
      <w:r w:rsidRPr="008C42B7">
        <w:t xml:space="preserve">, Курбан-байрам </w:t>
      </w:r>
      <w:r>
        <w:rPr>
          <w:i/>
        </w:rPr>
        <w:t>(июль 2021).</w:t>
      </w:r>
    </w:p>
  </w:footnote>
  <w:footnote w:id="2">
    <w:p w:rsidR="00353F55" w:rsidRPr="007378DF" w:rsidRDefault="00353F55" w:rsidP="00353F55">
      <w:pPr>
        <w:pStyle w:val="ae"/>
        <w:ind w:firstLine="425"/>
        <w:jc w:val="both"/>
      </w:pPr>
      <w:r w:rsidRPr="007378DF">
        <w:rPr>
          <w:rStyle w:val="af2"/>
        </w:rPr>
        <w:footnoteRef/>
      </w:r>
      <w:r w:rsidRPr="007378DF">
        <w:t xml:space="preserve"> Распоряжение Правительства автономного округа </w:t>
      </w:r>
      <w:r>
        <w:t xml:space="preserve">от 1 июня 2012 года № 311-рп «О </w:t>
      </w:r>
      <w:r w:rsidRPr="007378DF">
        <w:t xml:space="preserve">дополнительных мерах обеспечения безопасности на объектах с массовым пребыванием граждан, расположенных на территории Ханты-Мансийского автономного округа – Югры» </w:t>
      </w:r>
      <w:r w:rsidRPr="007378DF">
        <w:rPr>
          <w:i/>
        </w:rPr>
        <w:t>(далее – Распоряжение № 311-рп)</w:t>
      </w:r>
      <w:r w:rsidRPr="007378DF"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4229701"/>
      <w:docPartObj>
        <w:docPartGallery w:val="Page Numbers (Top of Page)"/>
        <w:docPartUnique/>
      </w:docPartObj>
    </w:sdtPr>
    <w:sdtEndPr/>
    <w:sdtContent>
      <w:p w:rsidR="00CD2EFB" w:rsidRDefault="00CD2EF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088B">
          <w:rPr>
            <w:noProof/>
          </w:rPr>
          <w:t>6</w:t>
        </w:r>
        <w:r>
          <w:fldChar w:fldCharType="end"/>
        </w:r>
      </w:p>
    </w:sdtContent>
  </w:sdt>
  <w:p w:rsidR="00CD2EFB" w:rsidRDefault="00CD2EF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B435E4"/>
    <w:multiLevelType w:val="hybridMultilevel"/>
    <w:tmpl w:val="B5D09FA2"/>
    <w:lvl w:ilvl="0" w:tplc="29C026FA">
      <w:start w:val="1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BB70B06"/>
    <w:multiLevelType w:val="multilevel"/>
    <w:tmpl w:val="B06247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0E6032E"/>
    <w:multiLevelType w:val="multilevel"/>
    <w:tmpl w:val="2FB484C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F1732C"/>
    <w:multiLevelType w:val="hybridMultilevel"/>
    <w:tmpl w:val="0A164492"/>
    <w:lvl w:ilvl="0" w:tplc="E6AA99FE">
      <w:start w:val="4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8A191A"/>
    <w:multiLevelType w:val="multilevel"/>
    <w:tmpl w:val="5DECBA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256A1836"/>
    <w:multiLevelType w:val="hybridMultilevel"/>
    <w:tmpl w:val="17A8EFAA"/>
    <w:lvl w:ilvl="0" w:tplc="E0EEB85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0F">
      <w:start w:val="1"/>
      <w:numFmt w:val="decimal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C9E5AFE"/>
    <w:multiLevelType w:val="hybridMultilevel"/>
    <w:tmpl w:val="E0D04F90"/>
    <w:lvl w:ilvl="0" w:tplc="7E9472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07A7DE0"/>
    <w:multiLevelType w:val="hybridMultilevel"/>
    <w:tmpl w:val="A9083FF6"/>
    <w:lvl w:ilvl="0" w:tplc="3F2CD6B0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30EE5E72"/>
    <w:multiLevelType w:val="multilevel"/>
    <w:tmpl w:val="B06247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3EED55E8"/>
    <w:multiLevelType w:val="multilevel"/>
    <w:tmpl w:val="B06247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44B10495"/>
    <w:multiLevelType w:val="hybridMultilevel"/>
    <w:tmpl w:val="66646C9E"/>
    <w:lvl w:ilvl="0" w:tplc="903E0536">
      <w:start w:val="1"/>
      <w:numFmt w:val="decimal"/>
      <w:lvlText w:val="%1."/>
      <w:lvlJc w:val="left"/>
      <w:pPr>
        <w:ind w:left="1155" w:hanging="360"/>
      </w:pPr>
    </w:lvl>
    <w:lvl w:ilvl="1" w:tplc="04190019">
      <w:start w:val="1"/>
      <w:numFmt w:val="lowerLetter"/>
      <w:lvlText w:val="%2."/>
      <w:lvlJc w:val="left"/>
      <w:pPr>
        <w:ind w:left="1875" w:hanging="360"/>
      </w:pPr>
    </w:lvl>
    <w:lvl w:ilvl="2" w:tplc="0419001B">
      <w:start w:val="1"/>
      <w:numFmt w:val="lowerRoman"/>
      <w:lvlText w:val="%3."/>
      <w:lvlJc w:val="right"/>
      <w:pPr>
        <w:ind w:left="2595" w:hanging="180"/>
      </w:pPr>
    </w:lvl>
    <w:lvl w:ilvl="3" w:tplc="0419000F">
      <w:start w:val="1"/>
      <w:numFmt w:val="decimal"/>
      <w:lvlText w:val="%4."/>
      <w:lvlJc w:val="left"/>
      <w:pPr>
        <w:ind w:left="3315" w:hanging="360"/>
      </w:pPr>
    </w:lvl>
    <w:lvl w:ilvl="4" w:tplc="04190019">
      <w:start w:val="1"/>
      <w:numFmt w:val="lowerLetter"/>
      <w:lvlText w:val="%5."/>
      <w:lvlJc w:val="left"/>
      <w:pPr>
        <w:ind w:left="4035" w:hanging="360"/>
      </w:pPr>
    </w:lvl>
    <w:lvl w:ilvl="5" w:tplc="0419001B">
      <w:start w:val="1"/>
      <w:numFmt w:val="lowerRoman"/>
      <w:lvlText w:val="%6."/>
      <w:lvlJc w:val="right"/>
      <w:pPr>
        <w:ind w:left="4755" w:hanging="180"/>
      </w:pPr>
    </w:lvl>
    <w:lvl w:ilvl="6" w:tplc="0419000F">
      <w:start w:val="1"/>
      <w:numFmt w:val="decimal"/>
      <w:lvlText w:val="%7."/>
      <w:lvlJc w:val="left"/>
      <w:pPr>
        <w:ind w:left="5475" w:hanging="360"/>
      </w:pPr>
    </w:lvl>
    <w:lvl w:ilvl="7" w:tplc="04190019">
      <w:start w:val="1"/>
      <w:numFmt w:val="lowerLetter"/>
      <w:lvlText w:val="%8."/>
      <w:lvlJc w:val="left"/>
      <w:pPr>
        <w:ind w:left="6195" w:hanging="360"/>
      </w:pPr>
    </w:lvl>
    <w:lvl w:ilvl="8" w:tplc="0419001B">
      <w:start w:val="1"/>
      <w:numFmt w:val="lowerRoman"/>
      <w:lvlText w:val="%9."/>
      <w:lvlJc w:val="right"/>
      <w:pPr>
        <w:ind w:left="6915" w:hanging="180"/>
      </w:pPr>
    </w:lvl>
  </w:abstractNum>
  <w:abstractNum w:abstractNumId="12">
    <w:nsid w:val="45516D79"/>
    <w:multiLevelType w:val="multilevel"/>
    <w:tmpl w:val="1F52DDD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>
    <w:nsid w:val="4C715044"/>
    <w:multiLevelType w:val="hybridMultilevel"/>
    <w:tmpl w:val="437A1066"/>
    <w:lvl w:ilvl="0" w:tplc="5180F4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FA655C7"/>
    <w:multiLevelType w:val="hybridMultilevel"/>
    <w:tmpl w:val="17A8EFAA"/>
    <w:lvl w:ilvl="0" w:tplc="E0EEB85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0F">
      <w:start w:val="1"/>
      <w:numFmt w:val="decimal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34D6592"/>
    <w:multiLevelType w:val="hybridMultilevel"/>
    <w:tmpl w:val="77AEF08C"/>
    <w:lvl w:ilvl="0" w:tplc="9DD6A6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5FA221D8"/>
    <w:multiLevelType w:val="multilevel"/>
    <w:tmpl w:val="14D210EE"/>
    <w:lvl w:ilvl="0">
      <w:start w:val="1"/>
      <w:numFmt w:val="decimal"/>
      <w:lvlText w:val="%1."/>
      <w:lvlJc w:val="left"/>
      <w:pPr>
        <w:ind w:left="1125" w:hanging="42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7">
    <w:nsid w:val="646C5128"/>
    <w:multiLevelType w:val="hybridMultilevel"/>
    <w:tmpl w:val="17A8EFAA"/>
    <w:lvl w:ilvl="0" w:tplc="E0EEB85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0F">
      <w:start w:val="1"/>
      <w:numFmt w:val="decimal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50C4049"/>
    <w:multiLevelType w:val="hybridMultilevel"/>
    <w:tmpl w:val="0A164492"/>
    <w:lvl w:ilvl="0" w:tplc="E6AA99FE">
      <w:start w:val="4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1F7021"/>
    <w:multiLevelType w:val="multilevel"/>
    <w:tmpl w:val="FA425902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5" w:hanging="124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45" w:hanging="124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37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1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90" w:hanging="124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>
    <w:nsid w:val="6709041E"/>
    <w:multiLevelType w:val="hybridMultilevel"/>
    <w:tmpl w:val="5B425E5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617AA3"/>
    <w:multiLevelType w:val="multilevel"/>
    <w:tmpl w:val="60CAB0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2">
    <w:nsid w:val="72C82C1F"/>
    <w:multiLevelType w:val="multilevel"/>
    <w:tmpl w:val="21E4AB6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  <w:b w:val="0"/>
      </w:rPr>
    </w:lvl>
  </w:abstractNum>
  <w:abstractNum w:abstractNumId="23">
    <w:nsid w:val="74F23541"/>
    <w:multiLevelType w:val="multilevel"/>
    <w:tmpl w:val="6890D1D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75AD3B5C"/>
    <w:multiLevelType w:val="hybridMultilevel"/>
    <w:tmpl w:val="6248D53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533B73"/>
    <w:multiLevelType w:val="multilevel"/>
    <w:tmpl w:val="21E4AB6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  <w:b w:val="0"/>
      </w:rPr>
    </w:lvl>
  </w:abstractNum>
  <w:abstractNum w:abstractNumId="26">
    <w:nsid w:val="7A2069C1"/>
    <w:multiLevelType w:val="multilevel"/>
    <w:tmpl w:val="55364B9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96" w:hanging="11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38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4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04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4" w:hanging="11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4" w:hanging="1800"/>
      </w:pPr>
      <w:rPr>
        <w:rFonts w:hint="default"/>
      </w:rPr>
    </w:lvl>
  </w:abstractNum>
  <w:num w:numId="1">
    <w:abstractNumId w:val="0"/>
  </w:num>
  <w:num w:numId="2">
    <w:abstractNumId w:val="22"/>
  </w:num>
  <w:num w:numId="3">
    <w:abstractNumId w:val="16"/>
  </w:num>
  <w:num w:numId="4">
    <w:abstractNumId w:val="25"/>
  </w:num>
  <w:num w:numId="5">
    <w:abstractNumId w:val="26"/>
  </w:num>
  <w:num w:numId="6">
    <w:abstractNumId w:val="7"/>
  </w:num>
  <w:num w:numId="7">
    <w:abstractNumId w:val="1"/>
  </w:num>
  <w:num w:numId="8">
    <w:abstractNumId w:val="13"/>
  </w:num>
  <w:num w:numId="9">
    <w:abstractNumId w:val="8"/>
  </w:num>
  <w:num w:numId="10">
    <w:abstractNumId w:val="15"/>
  </w:num>
  <w:num w:numId="11">
    <w:abstractNumId w:val="5"/>
  </w:num>
  <w:num w:numId="12">
    <w:abstractNumId w:val="14"/>
  </w:num>
  <w:num w:numId="13">
    <w:abstractNumId w:val="23"/>
  </w:num>
  <w:num w:numId="14">
    <w:abstractNumId w:val="9"/>
  </w:num>
  <w:num w:numId="15">
    <w:abstractNumId w:val="21"/>
  </w:num>
  <w:num w:numId="16">
    <w:abstractNumId w:val="17"/>
  </w:num>
  <w:num w:numId="17">
    <w:abstractNumId w:val="6"/>
  </w:num>
  <w:num w:numId="18">
    <w:abstractNumId w:val="10"/>
  </w:num>
  <w:num w:numId="19">
    <w:abstractNumId w:val="2"/>
  </w:num>
  <w:num w:numId="20">
    <w:abstractNumId w:val="20"/>
  </w:num>
  <w:num w:numId="21">
    <w:abstractNumId w:val="4"/>
  </w:num>
  <w:num w:numId="22">
    <w:abstractNumId w:val="18"/>
  </w:num>
  <w:num w:numId="23">
    <w:abstractNumId w:val="24"/>
  </w:num>
  <w:num w:numId="24">
    <w:abstractNumId w:val="19"/>
  </w:num>
  <w:num w:numId="25">
    <w:abstractNumId w:val="12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4B4"/>
    <w:rsid w:val="00000A65"/>
    <w:rsid w:val="00004420"/>
    <w:rsid w:val="00005D44"/>
    <w:rsid w:val="0000669F"/>
    <w:rsid w:val="00006BD1"/>
    <w:rsid w:val="0001243C"/>
    <w:rsid w:val="000126A8"/>
    <w:rsid w:val="00013124"/>
    <w:rsid w:val="000145FF"/>
    <w:rsid w:val="000151C2"/>
    <w:rsid w:val="00015A6C"/>
    <w:rsid w:val="000165F4"/>
    <w:rsid w:val="00016BE9"/>
    <w:rsid w:val="00017664"/>
    <w:rsid w:val="00020AA0"/>
    <w:rsid w:val="0002111B"/>
    <w:rsid w:val="00030C52"/>
    <w:rsid w:val="0003165C"/>
    <w:rsid w:val="00031837"/>
    <w:rsid w:val="00031EFC"/>
    <w:rsid w:val="00033B8C"/>
    <w:rsid w:val="000345B1"/>
    <w:rsid w:val="0003462A"/>
    <w:rsid w:val="000370D9"/>
    <w:rsid w:val="00037F27"/>
    <w:rsid w:val="000405AF"/>
    <w:rsid w:val="00046B46"/>
    <w:rsid w:val="00053AED"/>
    <w:rsid w:val="0005574E"/>
    <w:rsid w:val="000566FA"/>
    <w:rsid w:val="00061AF7"/>
    <w:rsid w:val="00066F37"/>
    <w:rsid w:val="0006777B"/>
    <w:rsid w:val="00070694"/>
    <w:rsid w:val="0007171D"/>
    <w:rsid w:val="000719F8"/>
    <w:rsid w:val="00071F77"/>
    <w:rsid w:val="00073381"/>
    <w:rsid w:val="0007375F"/>
    <w:rsid w:val="00074852"/>
    <w:rsid w:val="000805C5"/>
    <w:rsid w:val="000818F1"/>
    <w:rsid w:val="00083F15"/>
    <w:rsid w:val="000865F6"/>
    <w:rsid w:val="00087590"/>
    <w:rsid w:val="00092514"/>
    <w:rsid w:val="000925E3"/>
    <w:rsid w:val="00092FFC"/>
    <w:rsid w:val="0009423B"/>
    <w:rsid w:val="000957F9"/>
    <w:rsid w:val="00097313"/>
    <w:rsid w:val="00097793"/>
    <w:rsid w:val="000A075D"/>
    <w:rsid w:val="000A27E9"/>
    <w:rsid w:val="000A6F2E"/>
    <w:rsid w:val="000A724B"/>
    <w:rsid w:val="000B0851"/>
    <w:rsid w:val="000B4098"/>
    <w:rsid w:val="000B4B45"/>
    <w:rsid w:val="000B55E2"/>
    <w:rsid w:val="000B6AD7"/>
    <w:rsid w:val="000C0D41"/>
    <w:rsid w:val="000C530F"/>
    <w:rsid w:val="000C6FA9"/>
    <w:rsid w:val="000C7A3B"/>
    <w:rsid w:val="000D1229"/>
    <w:rsid w:val="000D1823"/>
    <w:rsid w:val="000D1CAA"/>
    <w:rsid w:val="000D246E"/>
    <w:rsid w:val="000D283B"/>
    <w:rsid w:val="000D3182"/>
    <w:rsid w:val="000D3D92"/>
    <w:rsid w:val="000D56CE"/>
    <w:rsid w:val="000D65E2"/>
    <w:rsid w:val="000D79D7"/>
    <w:rsid w:val="000D7EAA"/>
    <w:rsid w:val="000E1564"/>
    <w:rsid w:val="000E25FB"/>
    <w:rsid w:val="000E2E2A"/>
    <w:rsid w:val="000E3515"/>
    <w:rsid w:val="000E70BE"/>
    <w:rsid w:val="000F05A0"/>
    <w:rsid w:val="000F0B8D"/>
    <w:rsid w:val="000F1E7F"/>
    <w:rsid w:val="000F3043"/>
    <w:rsid w:val="000F4D3A"/>
    <w:rsid w:val="000F6423"/>
    <w:rsid w:val="00100C05"/>
    <w:rsid w:val="00102303"/>
    <w:rsid w:val="001042A5"/>
    <w:rsid w:val="00106555"/>
    <w:rsid w:val="00106CFB"/>
    <w:rsid w:val="00112B1C"/>
    <w:rsid w:val="00114787"/>
    <w:rsid w:val="001154F2"/>
    <w:rsid w:val="00117208"/>
    <w:rsid w:val="001202A1"/>
    <w:rsid w:val="00120B4D"/>
    <w:rsid w:val="00120CA2"/>
    <w:rsid w:val="00125A07"/>
    <w:rsid w:val="00126C85"/>
    <w:rsid w:val="00127BFB"/>
    <w:rsid w:val="00130858"/>
    <w:rsid w:val="001309B6"/>
    <w:rsid w:val="00134E57"/>
    <w:rsid w:val="0013554E"/>
    <w:rsid w:val="00135CA1"/>
    <w:rsid w:val="0013734E"/>
    <w:rsid w:val="001373B4"/>
    <w:rsid w:val="0013742D"/>
    <w:rsid w:val="00141584"/>
    <w:rsid w:val="001420A5"/>
    <w:rsid w:val="001431F6"/>
    <w:rsid w:val="00143953"/>
    <w:rsid w:val="001447CA"/>
    <w:rsid w:val="00144841"/>
    <w:rsid w:val="00145591"/>
    <w:rsid w:val="00146272"/>
    <w:rsid w:val="00154E2D"/>
    <w:rsid w:val="00155484"/>
    <w:rsid w:val="00156F4B"/>
    <w:rsid w:val="00163DD2"/>
    <w:rsid w:val="0016486A"/>
    <w:rsid w:val="00164D82"/>
    <w:rsid w:val="00172EBE"/>
    <w:rsid w:val="00175134"/>
    <w:rsid w:val="00177E5A"/>
    <w:rsid w:val="00180A9F"/>
    <w:rsid w:val="00181E4D"/>
    <w:rsid w:val="001826F9"/>
    <w:rsid w:val="001834A0"/>
    <w:rsid w:val="00183F4A"/>
    <w:rsid w:val="00190DBA"/>
    <w:rsid w:val="0019391D"/>
    <w:rsid w:val="001940E1"/>
    <w:rsid w:val="00194FDD"/>
    <w:rsid w:val="00197A61"/>
    <w:rsid w:val="001A029C"/>
    <w:rsid w:val="001A2A0E"/>
    <w:rsid w:val="001A3EE9"/>
    <w:rsid w:val="001A4D12"/>
    <w:rsid w:val="001A4DA5"/>
    <w:rsid w:val="001A4F40"/>
    <w:rsid w:val="001A6022"/>
    <w:rsid w:val="001B015B"/>
    <w:rsid w:val="001B19A9"/>
    <w:rsid w:val="001B26EC"/>
    <w:rsid w:val="001B4384"/>
    <w:rsid w:val="001C0217"/>
    <w:rsid w:val="001C0740"/>
    <w:rsid w:val="001C1B77"/>
    <w:rsid w:val="001C3525"/>
    <w:rsid w:val="001C389E"/>
    <w:rsid w:val="001C7C5F"/>
    <w:rsid w:val="001D11CF"/>
    <w:rsid w:val="001D152C"/>
    <w:rsid w:val="001D1609"/>
    <w:rsid w:val="001D712B"/>
    <w:rsid w:val="001E09DA"/>
    <w:rsid w:val="001E3184"/>
    <w:rsid w:val="001E360B"/>
    <w:rsid w:val="001E41E3"/>
    <w:rsid w:val="001E6719"/>
    <w:rsid w:val="001F40C5"/>
    <w:rsid w:val="001F7A4E"/>
    <w:rsid w:val="00200DE7"/>
    <w:rsid w:val="00201A68"/>
    <w:rsid w:val="0020202D"/>
    <w:rsid w:val="0020422A"/>
    <w:rsid w:val="00206DC4"/>
    <w:rsid w:val="002107B1"/>
    <w:rsid w:val="0021151F"/>
    <w:rsid w:val="00213076"/>
    <w:rsid w:val="00214206"/>
    <w:rsid w:val="00217D68"/>
    <w:rsid w:val="0022131A"/>
    <w:rsid w:val="00221E47"/>
    <w:rsid w:val="00223A22"/>
    <w:rsid w:val="00224390"/>
    <w:rsid w:val="00224401"/>
    <w:rsid w:val="00225724"/>
    <w:rsid w:val="00225A9E"/>
    <w:rsid w:val="002267C9"/>
    <w:rsid w:val="002278FE"/>
    <w:rsid w:val="002279DE"/>
    <w:rsid w:val="00231492"/>
    <w:rsid w:val="00231C52"/>
    <w:rsid w:val="00231D7C"/>
    <w:rsid w:val="00234501"/>
    <w:rsid w:val="00235680"/>
    <w:rsid w:val="0023693D"/>
    <w:rsid w:val="0023734F"/>
    <w:rsid w:val="002379D3"/>
    <w:rsid w:val="002415D6"/>
    <w:rsid w:val="002442B5"/>
    <w:rsid w:val="00246667"/>
    <w:rsid w:val="00255D42"/>
    <w:rsid w:val="0025650E"/>
    <w:rsid w:val="0025707B"/>
    <w:rsid w:val="002609D7"/>
    <w:rsid w:val="00262E78"/>
    <w:rsid w:val="00263D6F"/>
    <w:rsid w:val="002640E6"/>
    <w:rsid w:val="00264DD7"/>
    <w:rsid w:val="00265213"/>
    <w:rsid w:val="00266A60"/>
    <w:rsid w:val="00270C1F"/>
    <w:rsid w:val="00271A67"/>
    <w:rsid w:val="002729E5"/>
    <w:rsid w:val="00273AAA"/>
    <w:rsid w:val="00274919"/>
    <w:rsid w:val="002768F3"/>
    <w:rsid w:val="0028133B"/>
    <w:rsid w:val="002814B7"/>
    <w:rsid w:val="0028227E"/>
    <w:rsid w:val="00283FE1"/>
    <w:rsid w:val="0028583F"/>
    <w:rsid w:val="00287195"/>
    <w:rsid w:val="002900C3"/>
    <w:rsid w:val="0029061B"/>
    <w:rsid w:val="00290EC0"/>
    <w:rsid w:val="002913FF"/>
    <w:rsid w:val="00291821"/>
    <w:rsid w:val="00292516"/>
    <w:rsid w:val="00293366"/>
    <w:rsid w:val="00293BAA"/>
    <w:rsid w:val="00295370"/>
    <w:rsid w:val="00296DBD"/>
    <w:rsid w:val="00297A69"/>
    <w:rsid w:val="002A18B8"/>
    <w:rsid w:val="002A32F8"/>
    <w:rsid w:val="002A44B4"/>
    <w:rsid w:val="002A5611"/>
    <w:rsid w:val="002A5B01"/>
    <w:rsid w:val="002B0A65"/>
    <w:rsid w:val="002B239A"/>
    <w:rsid w:val="002B2FE4"/>
    <w:rsid w:val="002B301B"/>
    <w:rsid w:val="002B4111"/>
    <w:rsid w:val="002B5787"/>
    <w:rsid w:val="002B72AC"/>
    <w:rsid w:val="002B7308"/>
    <w:rsid w:val="002C13EC"/>
    <w:rsid w:val="002C222D"/>
    <w:rsid w:val="002C260A"/>
    <w:rsid w:val="002C2F9B"/>
    <w:rsid w:val="002C314C"/>
    <w:rsid w:val="002C6B3D"/>
    <w:rsid w:val="002C737A"/>
    <w:rsid w:val="002C74FE"/>
    <w:rsid w:val="002D0370"/>
    <w:rsid w:val="002D0761"/>
    <w:rsid w:val="002D0EA2"/>
    <w:rsid w:val="002D21C5"/>
    <w:rsid w:val="002D42DD"/>
    <w:rsid w:val="002D545C"/>
    <w:rsid w:val="002D790C"/>
    <w:rsid w:val="002E134E"/>
    <w:rsid w:val="002E1C01"/>
    <w:rsid w:val="002E2EBE"/>
    <w:rsid w:val="002E5538"/>
    <w:rsid w:val="002E7357"/>
    <w:rsid w:val="002F0628"/>
    <w:rsid w:val="002F1DBC"/>
    <w:rsid w:val="002F2B29"/>
    <w:rsid w:val="002F3310"/>
    <w:rsid w:val="002F50C1"/>
    <w:rsid w:val="002F5A34"/>
    <w:rsid w:val="002F6D3B"/>
    <w:rsid w:val="002F703E"/>
    <w:rsid w:val="00300D74"/>
    <w:rsid w:val="00302880"/>
    <w:rsid w:val="0030321D"/>
    <w:rsid w:val="003039F8"/>
    <w:rsid w:val="00304B30"/>
    <w:rsid w:val="00304BF7"/>
    <w:rsid w:val="00305E02"/>
    <w:rsid w:val="00306B25"/>
    <w:rsid w:val="00307015"/>
    <w:rsid w:val="0030733E"/>
    <w:rsid w:val="00310EB1"/>
    <w:rsid w:val="00311D3A"/>
    <w:rsid w:val="003126FA"/>
    <w:rsid w:val="00313092"/>
    <w:rsid w:val="003137C9"/>
    <w:rsid w:val="00314F51"/>
    <w:rsid w:val="003165DB"/>
    <w:rsid w:val="003178C0"/>
    <w:rsid w:val="00320307"/>
    <w:rsid w:val="00320E74"/>
    <w:rsid w:val="00321023"/>
    <w:rsid w:val="003222A5"/>
    <w:rsid w:val="003230FD"/>
    <w:rsid w:val="00324788"/>
    <w:rsid w:val="00326B66"/>
    <w:rsid w:val="00327B9A"/>
    <w:rsid w:val="00327FA0"/>
    <w:rsid w:val="00330636"/>
    <w:rsid w:val="003307F9"/>
    <w:rsid w:val="003308CF"/>
    <w:rsid w:val="00331782"/>
    <w:rsid w:val="00333EC3"/>
    <w:rsid w:val="0033459C"/>
    <w:rsid w:val="00335DF8"/>
    <w:rsid w:val="003367DF"/>
    <w:rsid w:val="00336963"/>
    <w:rsid w:val="00336A07"/>
    <w:rsid w:val="00342759"/>
    <w:rsid w:val="00346756"/>
    <w:rsid w:val="0034694A"/>
    <w:rsid w:val="003471D9"/>
    <w:rsid w:val="003475B3"/>
    <w:rsid w:val="00347D0A"/>
    <w:rsid w:val="003515F3"/>
    <w:rsid w:val="00352090"/>
    <w:rsid w:val="0035209D"/>
    <w:rsid w:val="00353698"/>
    <w:rsid w:val="00353F55"/>
    <w:rsid w:val="0036012E"/>
    <w:rsid w:val="00360DFB"/>
    <w:rsid w:val="0036297C"/>
    <w:rsid w:val="00363EC8"/>
    <w:rsid w:val="003647D5"/>
    <w:rsid w:val="00366216"/>
    <w:rsid w:val="00367C92"/>
    <w:rsid w:val="00367E76"/>
    <w:rsid w:val="0037348F"/>
    <w:rsid w:val="003751A6"/>
    <w:rsid w:val="003754B4"/>
    <w:rsid w:val="00375772"/>
    <w:rsid w:val="00376E42"/>
    <w:rsid w:val="0038034F"/>
    <w:rsid w:val="003816B7"/>
    <w:rsid w:val="00381D51"/>
    <w:rsid w:val="003821BB"/>
    <w:rsid w:val="00382E1D"/>
    <w:rsid w:val="003834B7"/>
    <w:rsid w:val="003864DB"/>
    <w:rsid w:val="00387307"/>
    <w:rsid w:val="00390C4B"/>
    <w:rsid w:val="00392DF6"/>
    <w:rsid w:val="0039414B"/>
    <w:rsid w:val="00395428"/>
    <w:rsid w:val="0039603B"/>
    <w:rsid w:val="003A061E"/>
    <w:rsid w:val="003A0F74"/>
    <w:rsid w:val="003A12F8"/>
    <w:rsid w:val="003A234D"/>
    <w:rsid w:val="003A2F3F"/>
    <w:rsid w:val="003A4CD4"/>
    <w:rsid w:val="003A69FC"/>
    <w:rsid w:val="003A7D6A"/>
    <w:rsid w:val="003B0CF6"/>
    <w:rsid w:val="003B61FB"/>
    <w:rsid w:val="003B7002"/>
    <w:rsid w:val="003C032A"/>
    <w:rsid w:val="003C102F"/>
    <w:rsid w:val="003C3C3C"/>
    <w:rsid w:val="003C669C"/>
    <w:rsid w:val="003C6D8F"/>
    <w:rsid w:val="003C747C"/>
    <w:rsid w:val="003D0D42"/>
    <w:rsid w:val="003D1E33"/>
    <w:rsid w:val="003D6062"/>
    <w:rsid w:val="003E01E9"/>
    <w:rsid w:val="003E06BF"/>
    <w:rsid w:val="003E0C74"/>
    <w:rsid w:val="003E1A35"/>
    <w:rsid w:val="003E46EC"/>
    <w:rsid w:val="003E60FB"/>
    <w:rsid w:val="003E7562"/>
    <w:rsid w:val="003F0638"/>
    <w:rsid w:val="003F07A6"/>
    <w:rsid w:val="003F39E8"/>
    <w:rsid w:val="003F5C53"/>
    <w:rsid w:val="003F6981"/>
    <w:rsid w:val="004012C1"/>
    <w:rsid w:val="00402E35"/>
    <w:rsid w:val="00403F17"/>
    <w:rsid w:val="004063B4"/>
    <w:rsid w:val="00413F4C"/>
    <w:rsid w:val="00414F98"/>
    <w:rsid w:val="004160C7"/>
    <w:rsid w:val="00417946"/>
    <w:rsid w:val="00420691"/>
    <w:rsid w:val="00424480"/>
    <w:rsid w:val="004249B4"/>
    <w:rsid w:val="00425484"/>
    <w:rsid w:val="00425C9C"/>
    <w:rsid w:val="0042657F"/>
    <w:rsid w:val="00426831"/>
    <w:rsid w:val="004274E6"/>
    <w:rsid w:val="004309A9"/>
    <w:rsid w:val="0043258A"/>
    <w:rsid w:val="0043282F"/>
    <w:rsid w:val="00432A79"/>
    <w:rsid w:val="00432AC9"/>
    <w:rsid w:val="00432AD7"/>
    <w:rsid w:val="0043471D"/>
    <w:rsid w:val="004348D8"/>
    <w:rsid w:val="00437434"/>
    <w:rsid w:val="00437A3A"/>
    <w:rsid w:val="00437CD8"/>
    <w:rsid w:val="0044076D"/>
    <w:rsid w:val="0044117A"/>
    <w:rsid w:val="00441F76"/>
    <w:rsid w:val="0044216E"/>
    <w:rsid w:val="00450446"/>
    <w:rsid w:val="00451525"/>
    <w:rsid w:val="00452277"/>
    <w:rsid w:val="004534CF"/>
    <w:rsid w:val="00455C71"/>
    <w:rsid w:val="0046020C"/>
    <w:rsid w:val="004629F4"/>
    <w:rsid w:val="004643EA"/>
    <w:rsid w:val="00464832"/>
    <w:rsid w:val="0046753A"/>
    <w:rsid w:val="00467ED0"/>
    <w:rsid w:val="00470E90"/>
    <w:rsid w:val="00470F29"/>
    <w:rsid w:val="00473071"/>
    <w:rsid w:val="004741DF"/>
    <w:rsid w:val="004773A3"/>
    <w:rsid w:val="00477746"/>
    <w:rsid w:val="0047793D"/>
    <w:rsid w:val="00477C80"/>
    <w:rsid w:val="00477EA0"/>
    <w:rsid w:val="004809A3"/>
    <w:rsid w:val="00481C88"/>
    <w:rsid w:val="004822E1"/>
    <w:rsid w:val="0048464E"/>
    <w:rsid w:val="00486D74"/>
    <w:rsid w:val="00491806"/>
    <w:rsid w:val="0049204D"/>
    <w:rsid w:val="0049460E"/>
    <w:rsid w:val="00497CE8"/>
    <w:rsid w:val="004A03D3"/>
    <w:rsid w:val="004A1FA8"/>
    <w:rsid w:val="004A4BFE"/>
    <w:rsid w:val="004A5892"/>
    <w:rsid w:val="004A589C"/>
    <w:rsid w:val="004B2BA6"/>
    <w:rsid w:val="004B3DF3"/>
    <w:rsid w:val="004B457A"/>
    <w:rsid w:val="004B5643"/>
    <w:rsid w:val="004B7BD6"/>
    <w:rsid w:val="004C04B5"/>
    <w:rsid w:val="004C3348"/>
    <w:rsid w:val="004C425F"/>
    <w:rsid w:val="004C4F74"/>
    <w:rsid w:val="004C541D"/>
    <w:rsid w:val="004C6A9F"/>
    <w:rsid w:val="004D15E6"/>
    <w:rsid w:val="004D210E"/>
    <w:rsid w:val="004D42C6"/>
    <w:rsid w:val="004D715D"/>
    <w:rsid w:val="004D7941"/>
    <w:rsid w:val="004E1D51"/>
    <w:rsid w:val="004F0A9A"/>
    <w:rsid w:val="004F1827"/>
    <w:rsid w:val="004F2168"/>
    <w:rsid w:val="004F2222"/>
    <w:rsid w:val="004F2293"/>
    <w:rsid w:val="004F2370"/>
    <w:rsid w:val="004F2F4A"/>
    <w:rsid w:val="004F3112"/>
    <w:rsid w:val="004F5721"/>
    <w:rsid w:val="004F63D0"/>
    <w:rsid w:val="005012FC"/>
    <w:rsid w:val="005016A1"/>
    <w:rsid w:val="0050510E"/>
    <w:rsid w:val="00505400"/>
    <w:rsid w:val="005071A5"/>
    <w:rsid w:val="005073F6"/>
    <w:rsid w:val="0051042C"/>
    <w:rsid w:val="00510A12"/>
    <w:rsid w:val="005110AD"/>
    <w:rsid w:val="00511752"/>
    <w:rsid w:val="00514DB7"/>
    <w:rsid w:val="005158E1"/>
    <w:rsid w:val="00516633"/>
    <w:rsid w:val="005201A9"/>
    <w:rsid w:val="0052065D"/>
    <w:rsid w:val="005206FB"/>
    <w:rsid w:val="00522A34"/>
    <w:rsid w:val="00526253"/>
    <w:rsid w:val="0052678E"/>
    <w:rsid w:val="005321E5"/>
    <w:rsid w:val="00532BD5"/>
    <w:rsid w:val="00533C90"/>
    <w:rsid w:val="00535149"/>
    <w:rsid w:val="00535B20"/>
    <w:rsid w:val="005409F6"/>
    <w:rsid w:val="0054158A"/>
    <w:rsid w:val="00541DAB"/>
    <w:rsid w:val="00542407"/>
    <w:rsid w:val="00542714"/>
    <w:rsid w:val="00543B5A"/>
    <w:rsid w:val="00543CD7"/>
    <w:rsid w:val="00545B24"/>
    <w:rsid w:val="00545E04"/>
    <w:rsid w:val="005513BC"/>
    <w:rsid w:val="005519D1"/>
    <w:rsid w:val="00555E58"/>
    <w:rsid w:val="005574BD"/>
    <w:rsid w:val="00560728"/>
    <w:rsid w:val="00560C2D"/>
    <w:rsid w:val="00561091"/>
    <w:rsid w:val="00563087"/>
    <w:rsid w:val="005630F9"/>
    <w:rsid w:val="00564BE1"/>
    <w:rsid w:val="005670DD"/>
    <w:rsid w:val="005671E1"/>
    <w:rsid w:val="00571B9D"/>
    <w:rsid w:val="005727C4"/>
    <w:rsid w:val="00572D81"/>
    <w:rsid w:val="00573448"/>
    <w:rsid w:val="00577FB2"/>
    <w:rsid w:val="005814BC"/>
    <w:rsid w:val="00583556"/>
    <w:rsid w:val="0058571D"/>
    <w:rsid w:val="00587B2F"/>
    <w:rsid w:val="00587D67"/>
    <w:rsid w:val="00592CC5"/>
    <w:rsid w:val="00595654"/>
    <w:rsid w:val="005A04D8"/>
    <w:rsid w:val="005A105F"/>
    <w:rsid w:val="005A1A4E"/>
    <w:rsid w:val="005A2764"/>
    <w:rsid w:val="005A3C17"/>
    <w:rsid w:val="005A42A4"/>
    <w:rsid w:val="005A7147"/>
    <w:rsid w:val="005A7A97"/>
    <w:rsid w:val="005B088B"/>
    <w:rsid w:val="005B1189"/>
    <w:rsid w:val="005B5311"/>
    <w:rsid w:val="005B6A73"/>
    <w:rsid w:val="005B7DCA"/>
    <w:rsid w:val="005C0038"/>
    <w:rsid w:val="005C1021"/>
    <w:rsid w:val="005C189E"/>
    <w:rsid w:val="005C3957"/>
    <w:rsid w:val="005C3F0B"/>
    <w:rsid w:val="005C7495"/>
    <w:rsid w:val="005D01BC"/>
    <w:rsid w:val="005D0851"/>
    <w:rsid w:val="005D097D"/>
    <w:rsid w:val="005D2725"/>
    <w:rsid w:val="005D3846"/>
    <w:rsid w:val="005D4320"/>
    <w:rsid w:val="005D5100"/>
    <w:rsid w:val="005D547C"/>
    <w:rsid w:val="005D5877"/>
    <w:rsid w:val="005E3E0A"/>
    <w:rsid w:val="005E5288"/>
    <w:rsid w:val="005E56F7"/>
    <w:rsid w:val="005E783B"/>
    <w:rsid w:val="005E79E7"/>
    <w:rsid w:val="005F0441"/>
    <w:rsid w:val="005F0D99"/>
    <w:rsid w:val="005F223A"/>
    <w:rsid w:val="005F4530"/>
    <w:rsid w:val="005F55CE"/>
    <w:rsid w:val="005F5B9A"/>
    <w:rsid w:val="005F77C0"/>
    <w:rsid w:val="00601665"/>
    <w:rsid w:val="006031E9"/>
    <w:rsid w:val="006035F1"/>
    <w:rsid w:val="00603C90"/>
    <w:rsid w:val="006046F9"/>
    <w:rsid w:val="00610E85"/>
    <w:rsid w:val="00612322"/>
    <w:rsid w:val="00613471"/>
    <w:rsid w:val="00614936"/>
    <w:rsid w:val="006165FE"/>
    <w:rsid w:val="006167D9"/>
    <w:rsid w:val="00616A55"/>
    <w:rsid w:val="00617DEC"/>
    <w:rsid w:val="00624073"/>
    <w:rsid w:val="00627D7B"/>
    <w:rsid w:val="00633F91"/>
    <w:rsid w:val="00636D9A"/>
    <w:rsid w:val="006378F2"/>
    <w:rsid w:val="006378F9"/>
    <w:rsid w:val="00637B46"/>
    <w:rsid w:val="00643384"/>
    <w:rsid w:val="0064486C"/>
    <w:rsid w:val="00644AC4"/>
    <w:rsid w:val="006528B7"/>
    <w:rsid w:val="00653392"/>
    <w:rsid w:val="00653C4C"/>
    <w:rsid w:val="00655F1C"/>
    <w:rsid w:val="0065687D"/>
    <w:rsid w:val="0065721F"/>
    <w:rsid w:val="00657DA8"/>
    <w:rsid w:val="0066182A"/>
    <w:rsid w:val="006628B4"/>
    <w:rsid w:val="006628F5"/>
    <w:rsid w:val="00662A10"/>
    <w:rsid w:val="0066433F"/>
    <w:rsid w:val="006666A1"/>
    <w:rsid w:val="00667106"/>
    <w:rsid w:val="00670518"/>
    <w:rsid w:val="006716CE"/>
    <w:rsid w:val="00672C85"/>
    <w:rsid w:val="0067360E"/>
    <w:rsid w:val="0067392C"/>
    <w:rsid w:val="00674448"/>
    <w:rsid w:val="00676210"/>
    <w:rsid w:val="00676842"/>
    <w:rsid w:val="00677452"/>
    <w:rsid w:val="0067769A"/>
    <w:rsid w:val="006813E2"/>
    <w:rsid w:val="00681B68"/>
    <w:rsid w:val="00682748"/>
    <w:rsid w:val="00682FE7"/>
    <w:rsid w:val="00684C28"/>
    <w:rsid w:val="0068580F"/>
    <w:rsid w:val="006878D7"/>
    <w:rsid w:val="006904C9"/>
    <w:rsid w:val="006904E7"/>
    <w:rsid w:val="006921B9"/>
    <w:rsid w:val="006926FE"/>
    <w:rsid w:val="006938DC"/>
    <w:rsid w:val="00695414"/>
    <w:rsid w:val="00696F47"/>
    <w:rsid w:val="006975B0"/>
    <w:rsid w:val="006A0171"/>
    <w:rsid w:val="006A35F1"/>
    <w:rsid w:val="006A4513"/>
    <w:rsid w:val="006A4626"/>
    <w:rsid w:val="006A639C"/>
    <w:rsid w:val="006A66EF"/>
    <w:rsid w:val="006B0127"/>
    <w:rsid w:val="006C0319"/>
    <w:rsid w:val="006C2078"/>
    <w:rsid w:val="006C20A9"/>
    <w:rsid w:val="006C423F"/>
    <w:rsid w:val="006C5DA5"/>
    <w:rsid w:val="006C5F97"/>
    <w:rsid w:val="006C6515"/>
    <w:rsid w:val="006C6BEA"/>
    <w:rsid w:val="006D21C4"/>
    <w:rsid w:val="006D2387"/>
    <w:rsid w:val="006D273E"/>
    <w:rsid w:val="006D446D"/>
    <w:rsid w:val="006D70EF"/>
    <w:rsid w:val="006D7A73"/>
    <w:rsid w:val="006E10B8"/>
    <w:rsid w:val="006E3251"/>
    <w:rsid w:val="006E38F8"/>
    <w:rsid w:val="006E3A78"/>
    <w:rsid w:val="006E4968"/>
    <w:rsid w:val="006F0E53"/>
    <w:rsid w:val="006F6070"/>
    <w:rsid w:val="006F6BE2"/>
    <w:rsid w:val="006F7462"/>
    <w:rsid w:val="007027F8"/>
    <w:rsid w:val="00702F09"/>
    <w:rsid w:val="00704892"/>
    <w:rsid w:val="00704DDA"/>
    <w:rsid w:val="00704E71"/>
    <w:rsid w:val="00707D43"/>
    <w:rsid w:val="0071059C"/>
    <w:rsid w:val="00711C96"/>
    <w:rsid w:val="00715B37"/>
    <w:rsid w:val="00717494"/>
    <w:rsid w:val="00720267"/>
    <w:rsid w:val="00720550"/>
    <w:rsid w:val="00720831"/>
    <w:rsid w:val="0072108C"/>
    <w:rsid w:val="00721A3D"/>
    <w:rsid w:val="007225DC"/>
    <w:rsid w:val="007229CC"/>
    <w:rsid w:val="00724245"/>
    <w:rsid w:val="00725477"/>
    <w:rsid w:val="00726F32"/>
    <w:rsid w:val="00727B12"/>
    <w:rsid w:val="0073031C"/>
    <w:rsid w:val="00732393"/>
    <w:rsid w:val="007329E3"/>
    <w:rsid w:val="007373CE"/>
    <w:rsid w:val="0074545E"/>
    <w:rsid w:val="0074660E"/>
    <w:rsid w:val="00746A33"/>
    <w:rsid w:val="00752C38"/>
    <w:rsid w:val="00752E7D"/>
    <w:rsid w:val="00753DC6"/>
    <w:rsid w:val="00754EA2"/>
    <w:rsid w:val="0075528E"/>
    <w:rsid w:val="007613AB"/>
    <w:rsid w:val="00761852"/>
    <w:rsid w:val="007630DE"/>
    <w:rsid w:val="00763653"/>
    <w:rsid w:val="0076651B"/>
    <w:rsid w:val="007666CD"/>
    <w:rsid w:val="007669F9"/>
    <w:rsid w:val="00770B9E"/>
    <w:rsid w:val="007715D5"/>
    <w:rsid w:val="007742B7"/>
    <w:rsid w:val="007805DE"/>
    <w:rsid w:val="00781648"/>
    <w:rsid w:val="00782642"/>
    <w:rsid w:val="00790271"/>
    <w:rsid w:val="007908CE"/>
    <w:rsid w:val="00790EC5"/>
    <w:rsid w:val="00791277"/>
    <w:rsid w:val="00792A30"/>
    <w:rsid w:val="0079569A"/>
    <w:rsid w:val="00795F8B"/>
    <w:rsid w:val="007A0680"/>
    <w:rsid w:val="007A1DA2"/>
    <w:rsid w:val="007A5BD4"/>
    <w:rsid w:val="007B0E4E"/>
    <w:rsid w:val="007B3B4E"/>
    <w:rsid w:val="007B61AF"/>
    <w:rsid w:val="007B7739"/>
    <w:rsid w:val="007C0A24"/>
    <w:rsid w:val="007C2562"/>
    <w:rsid w:val="007C40F2"/>
    <w:rsid w:val="007C4B28"/>
    <w:rsid w:val="007C4F7C"/>
    <w:rsid w:val="007C643E"/>
    <w:rsid w:val="007C6B2E"/>
    <w:rsid w:val="007C735D"/>
    <w:rsid w:val="007D0509"/>
    <w:rsid w:val="007D4410"/>
    <w:rsid w:val="007D4625"/>
    <w:rsid w:val="007D52BF"/>
    <w:rsid w:val="007D5E8D"/>
    <w:rsid w:val="007E1015"/>
    <w:rsid w:val="007E3EF2"/>
    <w:rsid w:val="007E4383"/>
    <w:rsid w:val="007E5B27"/>
    <w:rsid w:val="007E5E69"/>
    <w:rsid w:val="007E66DD"/>
    <w:rsid w:val="007E6BC3"/>
    <w:rsid w:val="007F1F59"/>
    <w:rsid w:val="007F2FD4"/>
    <w:rsid w:val="007F603D"/>
    <w:rsid w:val="007F6D51"/>
    <w:rsid w:val="0081004E"/>
    <w:rsid w:val="0081177B"/>
    <w:rsid w:val="008135AB"/>
    <w:rsid w:val="00813774"/>
    <w:rsid w:val="00816151"/>
    <w:rsid w:val="00820BE9"/>
    <w:rsid w:val="00821629"/>
    <w:rsid w:val="0082240F"/>
    <w:rsid w:val="00822604"/>
    <w:rsid w:val="00822BEA"/>
    <w:rsid w:val="00823365"/>
    <w:rsid w:val="00823E47"/>
    <w:rsid w:val="00824CEE"/>
    <w:rsid w:val="00825610"/>
    <w:rsid w:val="0083289E"/>
    <w:rsid w:val="0083405A"/>
    <w:rsid w:val="00834300"/>
    <w:rsid w:val="0084153D"/>
    <w:rsid w:val="0084294F"/>
    <w:rsid w:val="0084389A"/>
    <w:rsid w:val="00843D75"/>
    <w:rsid w:val="0084499C"/>
    <w:rsid w:val="008461C8"/>
    <w:rsid w:val="00847DC5"/>
    <w:rsid w:val="00850697"/>
    <w:rsid w:val="00850FD4"/>
    <w:rsid w:val="00854400"/>
    <w:rsid w:val="00855E50"/>
    <w:rsid w:val="00856721"/>
    <w:rsid w:val="00857807"/>
    <w:rsid w:val="00857A5E"/>
    <w:rsid w:val="00861D0C"/>
    <w:rsid w:val="00862339"/>
    <w:rsid w:val="008635BD"/>
    <w:rsid w:val="00863C2D"/>
    <w:rsid w:val="00864CC5"/>
    <w:rsid w:val="00866CC1"/>
    <w:rsid w:val="00870568"/>
    <w:rsid w:val="008715F0"/>
    <w:rsid w:val="00872FCB"/>
    <w:rsid w:val="00874F02"/>
    <w:rsid w:val="00875F0E"/>
    <w:rsid w:val="00880497"/>
    <w:rsid w:val="0088222C"/>
    <w:rsid w:val="00884B58"/>
    <w:rsid w:val="00884D4E"/>
    <w:rsid w:val="00885092"/>
    <w:rsid w:val="008864F3"/>
    <w:rsid w:val="008874CD"/>
    <w:rsid w:val="008935D2"/>
    <w:rsid w:val="00893673"/>
    <w:rsid w:val="008948FF"/>
    <w:rsid w:val="00895A6C"/>
    <w:rsid w:val="00895ACA"/>
    <w:rsid w:val="00896CE0"/>
    <w:rsid w:val="008A03CE"/>
    <w:rsid w:val="008A38DC"/>
    <w:rsid w:val="008A3A46"/>
    <w:rsid w:val="008A59FA"/>
    <w:rsid w:val="008B02E3"/>
    <w:rsid w:val="008B0F1C"/>
    <w:rsid w:val="008B4A22"/>
    <w:rsid w:val="008B5E0E"/>
    <w:rsid w:val="008B5EFC"/>
    <w:rsid w:val="008B6C9B"/>
    <w:rsid w:val="008B72C0"/>
    <w:rsid w:val="008B773F"/>
    <w:rsid w:val="008B7AD5"/>
    <w:rsid w:val="008C1394"/>
    <w:rsid w:val="008C1E66"/>
    <w:rsid w:val="008C6093"/>
    <w:rsid w:val="008C7B27"/>
    <w:rsid w:val="008D0152"/>
    <w:rsid w:val="008D2EA7"/>
    <w:rsid w:val="008D3A2C"/>
    <w:rsid w:val="008D5FA8"/>
    <w:rsid w:val="008D6DAF"/>
    <w:rsid w:val="008D7BB4"/>
    <w:rsid w:val="008E5AD7"/>
    <w:rsid w:val="008E6517"/>
    <w:rsid w:val="008E7C38"/>
    <w:rsid w:val="008F0E32"/>
    <w:rsid w:val="008F46EF"/>
    <w:rsid w:val="008F60CF"/>
    <w:rsid w:val="008F624D"/>
    <w:rsid w:val="008F76EC"/>
    <w:rsid w:val="00900514"/>
    <w:rsid w:val="00902466"/>
    <w:rsid w:val="00903A9A"/>
    <w:rsid w:val="009052C1"/>
    <w:rsid w:val="00905A23"/>
    <w:rsid w:val="009068A0"/>
    <w:rsid w:val="00906E20"/>
    <w:rsid w:val="00907401"/>
    <w:rsid w:val="009078B5"/>
    <w:rsid w:val="009128CF"/>
    <w:rsid w:val="00914D38"/>
    <w:rsid w:val="00914E1A"/>
    <w:rsid w:val="00915276"/>
    <w:rsid w:val="009174A6"/>
    <w:rsid w:val="00924B6F"/>
    <w:rsid w:val="0092632F"/>
    <w:rsid w:val="0093150E"/>
    <w:rsid w:val="00932EBB"/>
    <w:rsid w:val="009331D1"/>
    <w:rsid w:val="00933AC7"/>
    <w:rsid w:val="00935D8B"/>
    <w:rsid w:val="0093769C"/>
    <w:rsid w:val="00942951"/>
    <w:rsid w:val="00942CD8"/>
    <w:rsid w:val="0094303D"/>
    <w:rsid w:val="00943239"/>
    <w:rsid w:val="009442F3"/>
    <w:rsid w:val="009446FF"/>
    <w:rsid w:val="0094714B"/>
    <w:rsid w:val="009476FD"/>
    <w:rsid w:val="00947B16"/>
    <w:rsid w:val="00950D20"/>
    <w:rsid w:val="00952601"/>
    <w:rsid w:val="00952E2B"/>
    <w:rsid w:val="00953F69"/>
    <w:rsid w:val="0095743E"/>
    <w:rsid w:val="0096100F"/>
    <w:rsid w:val="00961824"/>
    <w:rsid w:val="0096205B"/>
    <w:rsid w:val="009629B0"/>
    <w:rsid w:val="00962FB0"/>
    <w:rsid w:val="00963425"/>
    <w:rsid w:val="0096791A"/>
    <w:rsid w:val="00967C50"/>
    <w:rsid w:val="00970143"/>
    <w:rsid w:val="00970890"/>
    <w:rsid w:val="00971EC8"/>
    <w:rsid w:val="00972CAE"/>
    <w:rsid w:val="0097324D"/>
    <w:rsid w:val="00974122"/>
    <w:rsid w:val="00974C21"/>
    <w:rsid w:val="00977642"/>
    <w:rsid w:val="00980613"/>
    <w:rsid w:val="009843CF"/>
    <w:rsid w:val="0098761F"/>
    <w:rsid w:val="00990FAC"/>
    <w:rsid w:val="00993194"/>
    <w:rsid w:val="00993ED6"/>
    <w:rsid w:val="00995783"/>
    <w:rsid w:val="00995822"/>
    <w:rsid w:val="009A39F0"/>
    <w:rsid w:val="009B2552"/>
    <w:rsid w:val="009B3E67"/>
    <w:rsid w:val="009B77DA"/>
    <w:rsid w:val="009C098B"/>
    <w:rsid w:val="009C0F6E"/>
    <w:rsid w:val="009C130C"/>
    <w:rsid w:val="009C1640"/>
    <w:rsid w:val="009C2228"/>
    <w:rsid w:val="009C2778"/>
    <w:rsid w:val="009C2ACB"/>
    <w:rsid w:val="009C53C3"/>
    <w:rsid w:val="009C6659"/>
    <w:rsid w:val="009C6B57"/>
    <w:rsid w:val="009C7703"/>
    <w:rsid w:val="009C7FC0"/>
    <w:rsid w:val="009D1556"/>
    <w:rsid w:val="009D1711"/>
    <w:rsid w:val="009D1A59"/>
    <w:rsid w:val="009D23B8"/>
    <w:rsid w:val="009D293A"/>
    <w:rsid w:val="009D3298"/>
    <w:rsid w:val="009D61BB"/>
    <w:rsid w:val="009D76B1"/>
    <w:rsid w:val="009D77F7"/>
    <w:rsid w:val="009E064F"/>
    <w:rsid w:val="009E1391"/>
    <w:rsid w:val="009E143B"/>
    <w:rsid w:val="009E14BB"/>
    <w:rsid w:val="009E1FF3"/>
    <w:rsid w:val="009E291E"/>
    <w:rsid w:val="009E3B40"/>
    <w:rsid w:val="009E667E"/>
    <w:rsid w:val="009F06A4"/>
    <w:rsid w:val="009F0906"/>
    <w:rsid w:val="009F0E1B"/>
    <w:rsid w:val="009F0EFE"/>
    <w:rsid w:val="009F332B"/>
    <w:rsid w:val="009F36CC"/>
    <w:rsid w:val="009F3B37"/>
    <w:rsid w:val="009F74F3"/>
    <w:rsid w:val="009F7734"/>
    <w:rsid w:val="00A00069"/>
    <w:rsid w:val="00A04AB4"/>
    <w:rsid w:val="00A04C48"/>
    <w:rsid w:val="00A06FCA"/>
    <w:rsid w:val="00A12514"/>
    <w:rsid w:val="00A14A3D"/>
    <w:rsid w:val="00A160FF"/>
    <w:rsid w:val="00A161A7"/>
    <w:rsid w:val="00A1633B"/>
    <w:rsid w:val="00A16C0D"/>
    <w:rsid w:val="00A170F0"/>
    <w:rsid w:val="00A20548"/>
    <w:rsid w:val="00A22277"/>
    <w:rsid w:val="00A23338"/>
    <w:rsid w:val="00A26AB0"/>
    <w:rsid w:val="00A26B02"/>
    <w:rsid w:val="00A31555"/>
    <w:rsid w:val="00A32618"/>
    <w:rsid w:val="00A365B6"/>
    <w:rsid w:val="00A379D4"/>
    <w:rsid w:val="00A42C32"/>
    <w:rsid w:val="00A43046"/>
    <w:rsid w:val="00A4669D"/>
    <w:rsid w:val="00A50EFF"/>
    <w:rsid w:val="00A51148"/>
    <w:rsid w:val="00A51487"/>
    <w:rsid w:val="00A525B5"/>
    <w:rsid w:val="00A52785"/>
    <w:rsid w:val="00A5301D"/>
    <w:rsid w:val="00A53DD6"/>
    <w:rsid w:val="00A55C71"/>
    <w:rsid w:val="00A55F31"/>
    <w:rsid w:val="00A61CCB"/>
    <w:rsid w:val="00A61D04"/>
    <w:rsid w:val="00A63EDA"/>
    <w:rsid w:val="00A63F77"/>
    <w:rsid w:val="00A64B4A"/>
    <w:rsid w:val="00A6560F"/>
    <w:rsid w:val="00A65F6C"/>
    <w:rsid w:val="00A677F5"/>
    <w:rsid w:val="00A67DC1"/>
    <w:rsid w:val="00A706C8"/>
    <w:rsid w:val="00A74AF2"/>
    <w:rsid w:val="00A76478"/>
    <w:rsid w:val="00A86FC6"/>
    <w:rsid w:val="00A9120B"/>
    <w:rsid w:val="00A91BA7"/>
    <w:rsid w:val="00A92612"/>
    <w:rsid w:val="00A93BB1"/>
    <w:rsid w:val="00A93C6B"/>
    <w:rsid w:val="00A952B7"/>
    <w:rsid w:val="00A95FFA"/>
    <w:rsid w:val="00A96165"/>
    <w:rsid w:val="00A9724B"/>
    <w:rsid w:val="00AA0479"/>
    <w:rsid w:val="00AA13B7"/>
    <w:rsid w:val="00AA7FAF"/>
    <w:rsid w:val="00AB3173"/>
    <w:rsid w:val="00AB38B3"/>
    <w:rsid w:val="00AB3A6E"/>
    <w:rsid w:val="00AB5571"/>
    <w:rsid w:val="00AB6647"/>
    <w:rsid w:val="00AB6ACA"/>
    <w:rsid w:val="00AB6E29"/>
    <w:rsid w:val="00AC0A94"/>
    <w:rsid w:val="00AC1135"/>
    <w:rsid w:val="00AC3361"/>
    <w:rsid w:val="00AC52B8"/>
    <w:rsid w:val="00AC6176"/>
    <w:rsid w:val="00AC6890"/>
    <w:rsid w:val="00AD1C8B"/>
    <w:rsid w:val="00AD3F69"/>
    <w:rsid w:val="00AD6DB3"/>
    <w:rsid w:val="00AD709A"/>
    <w:rsid w:val="00AD777B"/>
    <w:rsid w:val="00AE19B3"/>
    <w:rsid w:val="00AE1EDD"/>
    <w:rsid w:val="00AE1F41"/>
    <w:rsid w:val="00AE2883"/>
    <w:rsid w:val="00AE2CBD"/>
    <w:rsid w:val="00AE2D08"/>
    <w:rsid w:val="00AE3196"/>
    <w:rsid w:val="00AE382A"/>
    <w:rsid w:val="00AE4749"/>
    <w:rsid w:val="00AE5F25"/>
    <w:rsid w:val="00AE688B"/>
    <w:rsid w:val="00AE73BA"/>
    <w:rsid w:val="00AF09E7"/>
    <w:rsid w:val="00AF19C7"/>
    <w:rsid w:val="00AF2E28"/>
    <w:rsid w:val="00AF4B9A"/>
    <w:rsid w:val="00B002B0"/>
    <w:rsid w:val="00B00ED8"/>
    <w:rsid w:val="00B02F9C"/>
    <w:rsid w:val="00B02FED"/>
    <w:rsid w:val="00B04F1C"/>
    <w:rsid w:val="00B06157"/>
    <w:rsid w:val="00B10A7F"/>
    <w:rsid w:val="00B10EF0"/>
    <w:rsid w:val="00B11EB0"/>
    <w:rsid w:val="00B13CDA"/>
    <w:rsid w:val="00B14664"/>
    <w:rsid w:val="00B147A7"/>
    <w:rsid w:val="00B16CBF"/>
    <w:rsid w:val="00B179D9"/>
    <w:rsid w:val="00B21A0B"/>
    <w:rsid w:val="00B2236E"/>
    <w:rsid w:val="00B23FE4"/>
    <w:rsid w:val="00B24DA7"/>
    <w:rsid w:val="00B3131C"/>
    <w:rsid w:val="00B3181B"/>
    <w:rsid w:val="00B33D88"/>
    <w:rsid w:val="00B35781"/>
    <w:rsid w:val="00B36D59"/>
    <w:rsid w:val="00B36F35"/>
    <w:rsid w:val="00B501C0"/>
    <w:rsid w:val="00B5057F"/>
    <w:rsid w:val="00B50A37"/>
    <w:rsid w:val="00B51520"/>
    <w:rsid w:val="00B55199"/>
    <w:rsid w:val="00B56167"/>
    <w:rsid w:val="00B56A1E"/>
    <w:rsid w:val="00B573C5"/>
    <w:rsid w:val="00B618D3"/>
    <w:rsid w:val="00B61F62"/>
    <w:rsid w:val="00B67FD1"/>
    <w:rsid w:val="00B727E6"/>
    <w:rsid w:val="00B7342C"/>
    <w:rsid w:val="00B74898"/>
    <w:rsid w:val="00B74DA5"/>
    <w:rsid w:val="00B82715"/>
    <w:rsid w:val="00B84FF6"/>
    <w:rsid w:val="00B85AF1"/>
    <w:rsid w:val="00B8660C"/>
    <w:rsid w:val="00B87F90"/>
    <w:rsid w:val="00B9229D"/>
    <w:rsid w:val="00B93312"/>
    <w:rsid w:val="00B95EB0"/>
    <w:rsid w:val="00B969A5"/>
    <w:rsid w:val="00B97A75"/>
    <w:rsid w:val="00BA1599"/>
    <w:rsid w:val="00BA173B"/>
    <w:rsid w:val="00BA1D78"/>
    <w:rsid w:val="00BA21B0"/>
    <w:rsid w:val="00BA2BCF"/>
    <w:rsid w:val="00BA3B65"/>
    <w:rsid w:val="00BA45D4"/>
    <w:rsid w:val="00BA5A00"/>
    <w:rsid w:val="00BA6757"/>
    <w:rsid w:val="00BA70C3"/>
    <w:rsid w:val="00BA7E1E"/>
    <w:rsid w:val="00BB0A0E"/>
    <w:rsid w:val="00BB0BCE"/>
    <w:rsid w:val="00BB2118"/>
    <w:rsid w:val="00BB4056"/>
    <w:rsid w:val="00BB6379"/>
    <w:rsid w:val="00BB7B62"/>
    <w:rsid w:val="00BC06EA"/>
    <w:rsid w:val="00BC0BC6"/>
    <w:rsid w:val="00BC13A2"/>
    <w:rsid w:val="00BC3889"/>
    <w:rsid w:val="00BC5068"/>
    <w:rsid w:val="00BC5B8E"/>
    <w:rsid w:val="00BC6FCB"/>
    <w:rsid w:val="00BC75A6"/>
    <w:rsid w:val="00BD112A"/>
    <w:rsid w:val="00BD16B4"/>
    <w:rsid w:val="00BD1A28"/>
    <w:rsid w:val="00BD2B05"/>
    <w:rsid w:val="00BD65D2"/>
    <w:rsid w:val="00BD6F9C"/>
    <w:rsid w:val="00BE0A69"/>
    <w:rsid w:val="00BE11C0"/>
    <w:rsid w:val="00BE1461"/>
    <w:rsid w:val="00BE24D0"/>
    <w:rsid w:val="00BE288D"/>
    <w:rsid w:val="00BE3949"/>
    <w:rsid w:val="00BE3FE3"/>
    <w:rsid w:val="00BE4A7C"/>
    <w:rsid w:val="00BE68F6"/>
    <w:rsid w:val="00BE71ED"/>
    <w:rsid w:val="00BE7DA3"/>
    <w:rsid w:val="00BF03D2"/>
    <w:rsid w:val="00BF1122"/>
    <w:rsid w:val="00BF382B"/>
    <w:rsid w:val="00BF458B"/>
    <w:rsid w:val="00BF4BE7"/>
    <w:rsid w:val="00BF4F1A"/>
    <w:rsid w:val="00BF5953"/>
    <w:rsid w:val="00BF7482"/>
    <w:rsid w:val="00BF7902"/>
    <w:rsid w:val="00C00583"/>
    <w:rsid w:val="00C00B50"/>
    <w:rsid w:val="00C00D3D"/>
    <w:rsid w:val="00C01ED4"/>
    <w:rsid w:val="00C020E4"/>
    <w:rsid w:val="00C0422B"/>
    <w:rsid w:val="00C05BC5"/>
    <w:rsid w:val="00C060A9"/>
    <w:rsid w:val="00C06C56"/>
    <w:rsid w:val="00C06F1A"/>
    <w:rsid w:val="00C105F8"/>
    <w:rsid w:val="00C11C4F"/>
    <w:rsid w:val="00C11CD0"/>
    <w:rsid w:val="00C121C7"/>
    <w:rsid w:val="00C12CDC"/>
    <w:rsid w:val="00C13DF0"/>
    <w:rsid w:val="00C155A1"/>
    <w:rsid w:val="00C15CB8"/>
    <w:rsid w:val="00C16EA6"/>
    <w:rsid w:val="00C1733C"/>
    <w:rsid w:val="00C17F61"/>
    <w:rsid w:val="00C20568"/>
    <w:rsid w:val="00C2057E"/>
    <w:rsid w:val="00C21E7A"/>
    <w:rsid w:val="00C227CA"/>
    <w:rsid w:val="00C25700"/>
    <w:rsid w:val="00C2581F"/>
    <w:rsid w:val="00C25999"/>
    <w:rsid w:val="00C26945"/>
    <w:rsid w:val="00C2708B"/>
    <w:rsid w:val="00C27990"/>
    <w:rsid w:val="00C27B76"/>
    <w:rsid w:val="00C312DD"/>
    <w:rsid w:val="00C31947"/>
    <w:rsid w:val="00C31A8E"/>
    <w:rsid w:val="00C3267D"/>
    <w:rsid w:val="00C32CE5"/>
    <w:rsid w:val="00C36687"/>
    <w:rsid w:val="00C40995"/>
    <w:rsid w:val="00C41859"/>
    <w:rsid w:val="00C44F46"/>
    <w:rsid w:val="00C46C08"/>
    <w:rsid w:val="00C470D3"/>
    <w:rsid w:val="00C5167D"/>
    <w:rsid w:val="00C524AE"/>
    <w:rsid w:val="00C52D72"/>
    <w:rsid w:val="00C55861"/>
    <w:rsid w:val="00C56125"/>
    <w:rsid w:val="00C60267"/>
    <w:rsid w:val="00C6067A"/>
    <w:rsid w:val="00C60EC8"/>
    <w:rsid w:val="00C62D77"/>
    <w:rsid w:val="00C64EDF"/>
    <w:rsid w:val="00C66C02"/>
    <w:rsid w:val="00C6755D"/>
    <w:rsid w:val="00C67A5C"/>
    <w:rsid w:val="00C67AD7"/>
    <w:rsid w:val="00C67D3B"/>
    <w:rsid w:val="00C70C81"/>
    <w:rsid w:val="00C71E09"/>
    <w:rsid w:val="00C72812"/>
    <w:rsid w:val="00C736B6"/>
    <w:rsid w:val="00C74396"/>
    <w:rsid w:val="00C75B67"/>
    <w:rsid w:val="00C7673D"/>
    <w:rsid w:val="00C769B3"/>
    <w:rsid w:val="00C80390"/>
    <w:rsid w:val="00C80457"/>
    <w:rsid w:val="00C81131"/>
    <w:rsid w:val="00C82FCF"/>
    <w:rsid w:val="00C83231"/>
    <w:rsid w:val="00C87AFF"/>
    <w:rsid w:val="00C91AC7"/>
    <w:rsid w:val="00C9277E"/>
    <w:rsid w:val="00C94C72"/>
    <w:rsid w:val="00C95046"/>
    <w:rsid w:val="00C95FB3"/>
    <w:rsid w:val="00C961F0"/>
    <w:rsid w:val="00C96AB6"/>
    <w:rsid w:val="00CA02F7"/>
    <w:rsid w:val="00CA105D"/>
    <w:rsid w:val="00CA1B53"/>
    <w:rsid w:val="00CA2274"/>
    <w:rsid w:val="00CA3A50"/>
    <w:rsid w:val="00CA5304"/>
    <w:rsid w:val="00CA56EC"/>
    <w:rsid w:val="00CA6262"/>
    <w:rsid w:val="00CA77C6"/>
    <w:rsid w:val="00CA7985"/>
    <w:rsid w:val="00CA7AB6"/>
    <w:rsid w:val="00CB183B"/>
    <w:rsid w:val="00CB2CD7"/>
    <w:rsid w:val="00CB66FE"/>
    <w:rsid w:val="00CC0783"/>
    <w:rsid w:val="00CC2812"/>
    <w:rsid w:val="00CC3630"/>
    <w:rsid w:val="00CC3DF6"/>
    <w:rsid w:val="00CC4EF2"/>
    <w:rsid w:val="00CC4FD1"/>
    <w:rsid w:val="00CC60A9"/>
    <w:rsid w:val="00CC68F1"/>
    <w:rsid w:val="00CD075B"/>
    <w:rsid w:val="00CD2B85"/>
    <w:rsid w:val="00CD2EFB"/>
    <w:rsid w:val="00CD37E8"/>
    <w:rsid w:val="00CD3CE6"/>
    <w:rsid w:val="00CD65A8"/>
    <w:rsid w:val="00CE0A1C"/>
    <w:rsid w:val="00CE2EBB"/>
    <w:rsid w:val="00CE35F6"/>
    <w:rsid w:val="00CE3687"/>
    <w:rsid w:val="00CE40AE"/>
    <w:rsid w:val="00CE44E2"/>
    <w:rsid w:val="00CE656D"/>
    <w:rsid w:val="00CF14E5"/>
    <w:rsid w:val="00CF213F"/>
    <w:rsid w:val="00CF2250"/>
    <w:rsid w:val="00CF4373"/>
    <w:rsid w:val="00CF43A9"/>
    <w:rsid w:val="00CF4F83"/>
    <w:rsid w:val="00CF5968"/>
    <w:rsid w:val="00CF6468"/>
    <w:rsid w:val="00CF7982"/>
    <w:rsid w:val="00D02EE6"/>
    <w:rsid w:val="00D04290"/>
    <w:rsid w:val="00D042CD"/>
    <w:rsid w:val="00D04F64"/>
    <w:rsid w:val="00D056C8"/>
    <w:rsid w:val="00D10989"/>
    <w:rsid w:val="00D10AA9"/>
    <w:rsid w:val="00D16CA3"/>
    <w:rsid w:val="00D16DCA"/>
    <w:rsid w:val="00D1726C"/>
    <w:rsid w:val="00D21F9E"/>
    <w:rsid w:val="00D2515D"/>
    <w:rsid w:val="00D2663E"/>
    <w:rsid w:val="00D322C1"/>
    <w:rsid w:val="00D4230B"/>
    <w:rsid w:val="00D42988"/>
    <w:rsid w:val="00D42BB2"/>
    <w:rsid w:val="00D43F6A"/>
    <w:rsid w:val="00D4436D"/>
    <w:rsid w:val="00D4461E"/>
    <w:rsid w:val="00D45209"/>
    <w:rsid w:val="00D46174"/>
    <w:rsid w:val="00D5482C"/>
    <w:rsid w:val="00D54AEE"/>
    <w:rsid w:val="00D54E03"/>
    <w:rsid w:val="00D5501F"/>
    <w:rsid w:val="00D56154"/>
    <w:rsid w:val="00D56E4C"/>
    <w:rsid w:val="00D609E4"/>
    <w:rsid w:val="00D66063"/>
    <w:rsid w:val="00D66D84"/>
    <w:rsid w:val="00D719E0"/>
    <w:rsid w:val="00D728D0"/>
    <w:rsid w:val="00D729B7"/>
    <w:rsid w:val="00D72F8D"/>
    <w:rsid w:val="00D762F3"/>
    <w:rsid w:val="00D7677D"/>
    <w:rsid w:val="00D768E9"/>
    <w:rsid w:val="00D77033"/>
    <w:rsid w:val="00D8161D"/>
    <w:rsid w:val="00D827F8"/>
    <w:rsid w:val="00D82E8F"/>
    <w:rsid w:val="00D838F2"/>
    <w:rsid w:val="00D85F1C"/>
    <w:rsid w:val="00D869EE"/>
    <w:rsid w:val="00D86C2F"/>
    <w:rsid w:val="00D86F2E"/>
    <w:rsid w:val="00D91412"/>
    <w:rsid w:val="00D9191C"/>
    <w:rsid w:val="00D92B3F"/>
    <w:rsid w:val="00D92CC2"/>
    <w:rsid w:val="00D94520"/>
    <w:rsid w:val="00D94BD8"/>
    <w:rsid w:val="00D962C7"/>
    <w:rsid w:val="00D96513"/>
    <w:rsid w:val="00D9793A"/>
    <w:rsid w:val="00DA0955"/>
    <w:rsid w:val="00DA10BD"/>
    <w:rsid w:val="00DA2097"/>
    <w:rsid w:val="00DA5324"/>
    <w:rsid w:val="00DA63BC"/>
    <w:rsid w:val="00DA704E"/>
    <w:rsid w:val="00DB0B49"/>
    <w:rsid w:val="00DB1336"/>
    <w:rsid w:val="00DB1889"/>
    <w:rsid w:val="00DB1E58"/>
    <w:rsid w:val="00DB210A"/>
    <w:rsid w:val="00DB48F5"/>
    <w:rsid w:val="00DB5900"/>
    <w:rsid w:val="00DB7370"/>
    <w:rsid w:val="00DB7489"/>
    <w:rsid w:val="00DC02A8"/>
    <w:rsid w:val="00DC2312"/>
    <w:rsid w:val="00DC2350"/>
    <w:rsid w:val="00DC6D02"/>
    <w:rsid w:val="00DC6DA8"/>
    <w:rsid w:val="00DD6907"/>
    <w:rsid w:val="00DE11FF"/>
    <w:rsid w:val="00DE4023"/>
    <w:rsid w:val="00DE42CF"/>
    <w:rsid w:val="00DF18A4"/>
    <w:rsid w:val="00DF3071"/>
    <w:rsid w:val="00DF3826"/>
    <w:rsid w:val="00DF44CA"/>
    <w:rsid w:val="00E00239"/>
    <w:rsid w:val="00E03F94"/>
    <w:rsid w:val="00E04ACB"/>
    <w:rsid w:val="00E06050"/>
    <w:rsid w:val="00E078CA"/>
    <w:rsid w:val="00E14247"/>
    <w:rsid w:val="00E171F2"/>
    <w:rsid w:val="00E1751E"/>
    <w:rsid w:val="00E17BAA"/>
    <w:rsid w:val="00E17CE3"/>
    <w:rsid w:val="00E2042E"/>
    <w:rsid w:val="00E240D2"/>
    <w:rsid w:val="00E2737F"/>
    <w:rsid w:val="00E27D08"/>
    <w:rsid w:val="00E27D53"/>
    <w:rsid w:val="00E32C91"/>
    <w:rsid w:val="00E348DA"/>
    <w:rsid w:val="00E35425"/>
    <w:rsid w:val="00E36604"/>
    <w:rsid w:val="00E36DA0"/>
    <w:rsid w:val="00E3701D"/>
    <w:rsid w:val="00E402E0"/>
    <w:rsid w:val="00E404A3"/>
    <w:rsid w:val="00E40E4B"/>
    <w:rsid w:val="00E42E83"/>
    <w:rsid w:val="00E43215"/>
    <w:rsid w:val="00E46260"/>
    <w:rsid w:val="00E47AA3"/>
    <w:rsid w:val="00E47F6F"/>
    <w:rsid w:val="00E51EF3"/>
    <w:rsid w:val="00E53B14"/>
    <w:rsid w:val="00E57E04"/>
    <w:rsid w:val="00E607CC"/>
    <w:rsid w:val="00E637B0"/>
    <w:rsid w:val="00E63FBB"/>
    <w:rsid w:val="00E65E4C"/>
    <w:rsid w:val="00E723B0"/>
    <w:rsid w:val="00E7306B"/>
    <w:rsid w:val="00E802E5"/>
    <w:rsid w:val="00E80E22"/>
    <w:rsid w:val="00E8136F"/>
    <w:rsid w:val="00E8254F"/>
    <w:rsid w:val="00E83A8C"/>
    <w:rsid w:val="00E8451C"/>
    <w:rsid w:val="00E84715"/>
    <w:rsid w:val="00E90508"/>
    <w:rsid w:val="00E910B4"/>
    <w:rsid w:val="00E94947"/>
    <w:rsid w:val="00E9601F"/>
    <w:rsid w:val="00E969BD"/>
    <w:rsid w:val="00EA0A92"/>
    <w:rsid w:val="00EA38D7"/>
    <w:rsid w:val="00EA401C"/>
    <w:rsid w:val="00EB1513"/>
    <w:rsid w:val="00EB415D"/>
    <w:rsid w:val="00EC0E11"/>
    <w:rsid w:val="00EC2456"/>
    <w:rsid w:val="00EC38B5"/>
    <w:rsid w:val="00EC5E4D"/>
    <w:rsid w:val="00EC71E1"/>
    <w:rsid w:val="00ED27F1"/>
    <w:rsid w:val="00ED2D31"/>
    <w:rsid w:val="00ED3F06"/>
    <w:rsid w:val="00ED41CF"/>
    <w:rsid w:val="00ED42EE"/>
    <w:rsid w:val="00ED4879"/>
    <w:rsid w:val="00ED54C3"/>
    <w:rsid w:val="00EE112B"/>
    <w:rsid w:val="00EE6968"/>
    <w:rsid w:val="00EE77B0"/>
    <w:rsid w:val="00EF1501"/>
    <w:rsid w:val="00EF3A3B"/>
    <w:rsid w:val="00EF6DA8"/>
    <w:rsid w:val="00F008A7"/>
    <w:rsid w:val="00F02FAF"/>
    <w:rsid w:val="00F0357B"/>
    <w:rsid w:val="00F05F81"/>
    <w:rsid w:val="00F10BA0"/>
    <w:rsid w:val="00F12E5D"/>
    <w:rsid w:val="00F135DE"/>
    <w:rsid w:val="00F13919"/>
    <w:rsid w:val="00F14F5B"/>
    <w:rsid w:val="00F150D7"/>
    <w:rsid w:val="00F17BA6"/>
    <w:rsid w:val="00F17ECA"/>
    <w:rsid w:val="00F20CEB"/>
    <w:rsid w:val="00F23E03"/>
    <w:rsid w:val="00F2501F"/>
    <w:rsid w:val="00F254D6"/>
    <w:rsid w:val="00F3028E"/>
    <w:rsid w:val="00F346C6"/>
    <w:rsid w:val="00F358A4"/>
    <w:rsid w:val="00F42882"/>
    <w:rsid w:val="00F42A20"/>
    <w:rsid w:val="00F42B5F"/>
    <w:rsid w:val="00F447B1"/>
    <w:rsid w:val="00F47941"/>
    <w:rsid w:val="00F51548"/>
    <w:rsid w:val="00F519FC"/>
    <w:rsid w:val="00F5331E"/>
    <w:rsid w:val="00F53DE1"/>
    <w:rsid w:val="00F542B8"/>
    <w:rsid w:val="00F55843"/>
    <w:rsid w:val="00F55D10"/>
    <w:rsid w:val="00F56321"/>
    <w:rsid w:val="00F5686A"/>
    <w:rsid w:val="00F627EF"/>
    <w:rsid w:val="00F634CA"/>
    <w:rsid w:val="00F640BF"/>
    <w:rsid w:val="00F64B87"/>
    <w:rsid w:val="00F6528E"/>
    <w:rsid w:val="00F66ACA"/>
    <w:rsid w:val="00F70789"/>
    <w:rsid w:val="00F71DD3"/>
    <w:rsid w:val="00F7517C"/>
    <w:rsid w:val="00F75E7B"/>
    <w:rsid w:val="00F76BD6"/>
    <w:rsid w:val="00F77FE5"/>
    <w:rsid w:val="00F81400"/>
    <w:rsid w:val="00F81492"/>
    <w:rsid w:val="00F81620"/>
    <w:rsid w:val="00F816D1"/>
    <w:rsid w:val="00F824EB"/>
    <w:rsid w:val="00F83C5C"/>
    <w:rsid w:val="00F8497F"/>
    <w:rsid w:val="00F84FA4"/>
    <w:rsid w:val="00F858B5"/>
    <w:rsid w:val="00F85D6A"/>
    <w:rsid w:val="00F86A83"/>
    <w:rsid w:val="00F92AF6"/>
    <w:rsid w:val="00F93BDE"/>
    <w:rsid w:val="00F95ABE"/>
    <w:rsid w:val="00F95AC8"/>
    <w:rsid w:val="00FA08F7"/>
    <w:rsid w:val="00FA17CB"/>
    <w:rsid w:val="00FA2281"/>
    <w:rsid w:val="00FA4BE9"/>
    <w:rsid w:val="00FB18EF"/>
    <w:rsid w:val="00FB24CF"/>
    <w:rsid w:val="00FB26A7"/>
    <w:rsid w:val="00FB3AA2"/>
    <w:rsid w:val="00FB3B80"/>
    <w:rsid w:val="00FB5015"/>
    <w:rsid w:val="00FB64C2"/>
    <w:rsid w:val="00FB7EF5"/>
    <w:rsid w:val="00FC3CFC"/>
    <w:rsid w:val="00FC4AF7"/>
    <w:rsid w:val="00FC5D97"/>
    <w:rsid w:val="00FC6457"/>
    <w:rsid w:val="00FD2DFC"/>
    <w:rsid w:val="00FD430A"/>
    <w:rsid w:val="00FD6477"/>
    <w:rsid w:val="00FE0F4C"/>
    <w:rsid w:val="00FE1218"/>
    <w:rsid w:val="00FE3065"/>
    <w:rsid w:val="00FF02EC"/>
    <w:rsid w:val="00FF0CD0"/>
    <w:rsid w:val="00FF1353"/>
    <w:rsid w:val="00FF3282"/>
    <w:rsid w:val="00FF42E4"/>
    <w:rsid w:val="00FF5141"/>
    <w:rsid w:val="00FF6478"/>
    <w:rsid w:val="00FF6F14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35D8B"/>
    <w:pPr>
      <w:keepNext/>
      <w:widowControl w:val="0"/>
      <w:tabs>
        <w:tab w:val="num" w:pos="0"/>
      </w:tabs>
      <w:suppressAutoHyphens/>
      <w:autoSpaceDE w:val="0"/>
      <w:outlineLvl w:val="3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35D8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935D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D8B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CF79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"/>
    <w:basedOn w:val="a"/>
    <w:rsid w:val="0021151F"/>
    <w:pPr>
      <w:spacing w:after="160" w:line="240" w:lineRule="exact"/>
    </w:pPr>
    <w:rPr>
      <w:rFonts w:ascii="Verdana" w:hAnsi="Verdana"/>
      <w:lang w:val="en-US" w:eastAsia="en-US"/>
    </w:rPr>
  </w:style>
  <w:style w:type="paragraph" w:styleId="a7">
    <w:name w:val="No Spacing"/>
    <w:uiPriority w:val="1"/>
    <w:qFormat/>
    <w:rsid w:val="00752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461C8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B3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3A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FB3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3A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Содержимое таблицы"/>
    <w:basedOn w:val="a"/>
    <w:rsid w:val="003C747C"/>
    <w:pPr>
      <w:widowControl w:val="0"/>
      <w:suppressLineNumbers/>
      <w:suppressAutoHyphens/>
    </w:pPr>
    <w:rPr>
      <w:rFonts w:eastAsia="Lucida Sans Unicode" w:cs="Mangal"/>
      <w:kern w:val="1"/>
      <w:lang w:eastAsia="hi-IN" w:bidi="hi-IN"/>
    </w:rPr>
  </w:style>
  <w:style w:type="paragraph" w:styleId="ae">
    <w:name w:val="footnote text"/>
    <w:aliases w:val="Текст сноски Знак Знак Знак Знак,Table_Footnote_last Знак1,Table_Footnote_last Знак Знак Знак Знак,Table_Footnote_last Знак Знак,Текст сноски Знак1 Знак,Текст сноски Знак Знак Знак,Текст сноски Знак1 Знак Знак Знак,Знак4 Знак,Знак4, Знак4,З"/>
    <w:basedOn w:val="a"/>
    <w:link w:val="af"/>
    <w:uiPriority w:val="99"/>
    <w:unhideWhenUsed/>
    <w:qFormat/>
    <w:rsid w:val="00432AC9"/>
    <w:rPr>
      <w:sz w:val="20"/>
      <w:szCs w:val="20"/>
    </w:rPr>
  </w:style>
  <w:style w:type="character" w:customStyle="1" w:styleId="af">
    <w:name w:val="Текст сноски Знак"/>
    <w:aliases w:val="Текст сноски Знак Знак Знак Знак Знак,Table_Footnote_last Знак1 Знак,Table_Footnote_last Знак Знак Знак Знак Знак,Table_Footnote_last Знак Знак Знак,Текст сноски Знак1 Знак Знак,Текст сноски Знак Знак Знак Знак1,Знак4 Знак Знак,З Знак"/>
    <w:basedOn w:val="a0"/>
    <w:link w:val="ae"/>
    <w:uiPriority w:val="99"/>
    <w:rsid w:val="00432A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aliases w:val="Знак сноски 1,Знак сноски-FN,Ciae niinee-FN,Текст сновски,fr,Ciae niinee I,Footnotes refss,FZ,Referencia nota al pie,Appel note de bas de page,Знак сноски Н,Footnote Reference Superscript,Footnote Reference Arial,BVI fnr,SUPERS"/>
    <w:basedOn w:val="a0"/>
    <w:link w:val="CiaeniineeI"/>
    <w:uiPriority w:val="99"/>
    <w:unhideWhenUsed/>
    <w:qFormat/>
    <w:rsid w:val="00432AC9"/>
    <w:rPr>
      <w:vertAlign w:val="superscript"/>
    </w:rPr>
  </w:style>
  <w:style w:type="character" w:customStyle="1" w:styleId="extended-textshort">
    <w:name w:val="extended-text__short"/>
    <w:basedOn w:val="a0"/>
    <w:rsid w:val="00906E20"/>
  </w:style>
  <w:style w:type="character" w:styleId="af1">
    <w:name w:val="Hyperlink"/>
    <w:uiPriority w:val="99"/>
    <w:rsid w:val="009C7FC0"/>
    <w:rPr>
      <w:rFonts w:cs="Times New Roman"/>
      <w:color w:val="0000FF"/>
      <w:u w:val="single"/>
    </w:rPr>
  </w:style>
  <w:style w:type="character" w:customStyle="1" w:styleId="af2">
    <w:name w:val="Символ сноски"/>
    <w:rsid w:val="006378F2"/>
    <w:rPr>
      <w:vertAlign w:val="superscript"/>
    </w:rPr>
  </w:style>
  <w:style w:type="paragraph" w:customStyle="1" w:styleId="CiaeniineeI">
    <w:name w:val="Ciae niinee I Знак"/>
    <w:aliases w:val="Footnotes refss Знак,текст сноски Знак,Footnote Reference Superscript Знак,Footnote Reference Arial Знак,BVI fnr Знак,SUPERS Знак,Footnote symbol Знак,Footnote Reference Arial1 Знак,Footnote Reference Arial2 Знак"/>
    <w:basedOn w:val="a"/>
    <w:link w:val="af0"/>
    <w:uiPriority w:val="99"/>
    <w:rsid w:val="00616A55"/>
    <w:pPr>
      <w:spacing w:before="120" w:after="160" w:line="240" w:lineRule="exact"/>
    </w:pPr>
    <w:rPr>
      <w:rFonts w:asciiTheme="minorHAnsi" w:eastAsiaTheme="minorHAnsi" w:hAnsiTheme="minorHAnsi" w:cstheme="minorBidi"/>
      <w:sz w:val="22"/>
      <w:szCs w:val="22"/>
      <w:vertAlign w:val="superscript"/>
      <w:lang w:eastAsia="en-US"/>
    </w:rPr>
  </w:style>
  <w:style w:type="character" w:customStyle="1" w:styleId="2">
    <w:name w:val="Основной текст (2)_"/>
    <w:basedOn w:val="a0"/>
    <w:link w:val="20"/>
    <w:rsid w:val="00353F5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3F55"/>
    <w:pPr>
      <w:widowControl w:val="0"/>
      <w:shd w:val="clear" w:color="auto" w:fill="FFFFFF"/>
      <w:spacing w:before="300" w:line="317" w:lineRule="exact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35D8B"/>
    <w:pPr>
      <w:keepNext/>
      <w:widowControl w:val="0"/>
      <w:tabs>
        <w:tab w:val="num" w:pos="0"/>
      </w:tabs>
      <w:suppressAutoHyphens/>
      <w:autoSpaceDE w:val="0"/>
      <w:outlineLvl w:val="3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35D8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935D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D8B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CF79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"/>
    <w:basedOn w:val="a"/>
    <w:rsid w:val="0021151F"/>
    <w:pPr>
      <w:spacing w:after="160" w:line="240" w:lineRule="exact"/>
    </w:pPr>
    <w:rPr>
      <w:rFonts w:ascii="Verdana" w:hAnsi="Verdana"/>
      <w:lang w:val="en-US" w:eastAsia="en-US"/>
    </w:rPr>
  </w:style>
  <w:style w:type="paragraph" w:styleId="a7">
    <w:name w:val="No Spacing"/>
    <w:uiPriority w:val="1"/>
    <w:qFormat/>
    <w:rsid w:val="00752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461C8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B3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3A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FB3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3A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Содержимое таблицы"/>
    <w:basedOn w:val="a"/>
    <w:rsid w:val="003C747C"/>
    <w:pPr>
      <w:widowControl w:val="0"/>
      <w:suppressLineNumbers/>
      <w:suppressAutoHyphens/>
    </w:pPr>
    <w:rPr>
      <w:rFonts w:eastAsia="Lucida Sans Unicode" w:cs="Mangal"/>
      <w:kern w:val="1"/>
      <w:lang w:eastAsia="hi-IN" w:bidi="hi-IN"/>
    </w:rPr>
  </w:style>
  <w:style w:type="paragraph" w:styleId="ae">
    <w:name w:val="footnote text"/>
    <w:aliases w:val="Текст сноски Знак Знак Знак Знак,Table_Footnote_last Знак1,Table_Footnote_last Знак Знак Знак Знак,Table_Footnote_last Знак Знак,Текст сноски Знак1 Знак,Текст сноски Знак Знак Знак,Текст сноски Знак1 Знак Знак Знак,Знак4 Знак,Знак4, Знак4,З"/>
    <w:basedOn w:val="a"/>
    <w:link w:val="af"/>
    <w:uiPriority w:val="99"/>
    <w:unhideWhenUsed/>
    <w:qFormat/>
    <w:rsid w:val="00432AC9"/>
    <w:rPr>
      <w:sz w:val="20"/>
      <w:szCs w:val="20"/>
    </w:rPr>
  </w:style>
  <w:style w:type="character" w:customStyle="1" w:styleId="af">
    <w:name w:val="Текст сноски Знак"/>
    <w:aliases w:val="Текст сноски Знак Знак Знак Знак Знак,Table_Footnote_last Знак1 Знак,Table_Footnote_last Знак Знак Знак Знак Знак,Table_Footnote_last Знак Знак Знак,Текст сноски Знак1 Знак Знак,Текст сноски Знак Знак Знак Знак1,Знак4 Знак Знак,З Знак"/>
    <w:basedOn w:val="a0"/>
    <w:link w:val="ae"/>
    <w:uiPriority w:val="99"/>
    <w:rsid w:val="00432A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aliases w:val="Знак сноски 1,Знак сноски-FN,Ciae niinee-FN,Текст сновски,fr,Ciae niinee I,Footnotes refss,FZ,Referencia nota al pie,Appel note de bas de page,Знак сноски Н,Footnote Reference Superscript,Footnote Reference Arial,BVI fnr,SUPERS"/>
    <w:basedOn w:val="a0"/>
    <w:link w:val="CiaeniineeI"/>
    <w:uiPriority w:val="99"/>
    <w:unhideWhenUsed/>
    <w:qFormat/>
    <w:rsid w:val="00432AC9"/>
    <w:rPr>
      <w:vertAlign w:val="superscript"/>
    </w:rPr>
  </w:style>
  <w:style w:type="character" w:customStyle="1" w:styleId="extended-textshort">
    <w:name w:val="extended-text__short"/>
    <w:basedOn w:val="a0"/>
    <w:rsid w:val="00906E20"/>
  </w:style>
  <w:style w:type="character" w:styleId="af1">
    <w:name w:val="Hyperlink"/>
    <w:uiPriority w:val="99"/>
    <w:rsid w:val="009C7FC0"/>
    <w:rPr>
      <w:rFonts w:cs="Times New Roman"/>
      <w:color w:val="0000FF"/>
      <w:u w:val="single"/>
    </w:rPr>
  </w:style>
  <w:style w:type="character" w:customStyle="1" w:styleId="af2">
    <w:name w:val="Символ сноски"/>
    <w:rsid w:val="006378F2"/>
    <w:rPr>
      <w:vertAlign w:val="superscript"/>
    </w:rPr>
  </w:style>
  <w:style w:type="paragraph" w:customStyle="1" w:styleId="CiaeniineeI">
    <w:name w:val="Ciae niinee I Знак"/>
    <w:aliases w:val="Footnotes refss Знак,текст сноски Знак,Footnote Reference Superscript Знак,Footnote Reference Arial Знак,BVI fnr Знак,SUPERS Знак,Footnote symbol Знак,Footnote Reference Arial1 Знак,Footnote Reference Arial2 Знак"/>
    <w:basedOn w:val="a"/>
    <w:link w:val="af0"/>
    <w:uiPriority w:val="99"/>
    <w:rsid w:val="00616A55"/>
    <w:pPr>
      <w:spacing w:before="120" w:after="160" w:line="240" w:lineRule="exact"/>
    </w:pPr>
    <w:rPr>
      <w:rFonts w:asciiTheme="minorHAnsi" w:eastAsiaTheme="minorHAnsi" w:hAnsiTheme="minorHAnsi" w:cstheme="minorBidi"/>
      <w:sz w:val="22"/>
      <w:szCs w:val="22"/>
      <w:vertAlign w:val="superscript"/>
      <w:lang w:eastAsia="en-US"/>
    </w:rPr>
  </w:style>
  <w:style w:type="character" w:customStyle="1" w:styleId="2">
    <w:name w:val="Основной текст (2)_"/>
    <w:basedOn w:val="a0"/>
    <w:link w:val="20"/>
    <w:rsid w:val="00353F5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3F55"/>
    <w:pPr>
      <w:widowControl w:val="0"/>
      <w:shd w:val="clear" w:color="auto" w:fill="FFFFFF"/>
      <w:spacing w:before="300" w:line="317" w:lineRule="exact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nac.gov.ru/zakonodatelstvo/sudebnye-resheniya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F65E1-6F10-4E1D-B460-DFBB814E4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4507</TotalTime>
  <Pages>6</Pages>
  <Words>2397</Words>
  <Characters>13665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Лилия Анатольевна Целуйко</cp:lastModifiedBy>
  <cp:revision>329</cp:revision>
  <cp:lastPrinted>2021-03-12T12:44:00Z</cp:lastPrinted>
  <dcterms:created xsi:type="dcterms:W3CDTF">2018-08-07T06:05:00Z</dcterms:created>
  <dcterms:modified xsi:type="dcterms:W3CDTF">2021-04-27T11:53:00Z</dcterms:modified>
</cp:coreProperties>
</file>